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7625" w:rsidRPr="00B47625" w:rsidRDefault="00B47625">
      <w:pPr>
        <w:pStyle w:val="a4"/>
        <w:spacing w:line="360" w:lineRule="auto"/>
        <w:rPr>
          <w:rFonts w:ascii="メイリオ" w:eastAsia="メイリオ" w:hAnsi="メイリオ"/>
          <w:sz w:val="36"/>
        </w:rPr>
      </w:pPr>
      <w:r w:rsidRPr="00B47625">
        <w:rPr>
          <w:rFonts w:ascii="メイリオ" w:eastAsia="メイリオ" w:hAnsi="メイリオ" w:hint="eastAsia"/>
          <w:sz w:val="36"/>
        </w:rPr>
        <w:t>川越市知的障害者福祉サービス事業者重度加算等補助金</w:t>
      </w:r>
    </w:p>
    <w:p w:rsidR="009A1F31" w:rsidRPr="00B47625" w:rsidRDefault="00F2052A">
      <w:pPr>
        <w:pStyle w:val="a4"/>
        <w:spacing w:line="360" w:lineRule="auto"/>
        <w:rPr>
          <w:rFonts w:ascii="メイリオ" w:eastAsia="メイリオ" w:hAnsi="メイリオ"/>
          <w:sz w:val="36"/>
        </w:rPr>
      </w:pPr>
      <w:r w:rsidRPr="00B47625">
        <w:rPr>
          <w:rFonts w:ascii="メイリオ" w:eastAsia="メイリオ" w:hAnsi="メイリオ" w:hint="eastAsia"/>
          <w:sz w:val="36"/>
        </w:rPr>
        <w:t xml:space="preserve">　</w:t>
      </w:r>
      <w:r w:rsidR="00F52F76">
        <w:rPr>
          <w:rFonts w:ascii="メイリオ" w:eastAsia="メイリオ" w:hAnsi="メイリオ" w:hint="eastAsia"/>
          <w:sz w:val="36"/>
        </w:rPr>
        <w:t>令和５</w:t>
      </w:r>
      <w:r w:rsidRPr="00B47625">
        <w:rPr>
          <w:rFonts w:ascii="メイリオ" w:eastAsia="メイリオ" w:hAnsi="メイリオ" w:hint="eastAsia"/>
          <w:sz w:val="36"/>
        </w:rPr>
        <w:t>年度末</w:t>
      </w:r>
      <w:r w:rsidR="00F52F76">
        <w:rPr>
          <w:rFonts w:ascii="メイリオ" w:eastAsia="メイリオ" w:hAnsi="メイリオ" w:hint="eastAsia"/>
          <w:sz w:val="36"/>
        </w:rPr>
        <w:t>から令和６</w:t>
      </w:r>
      <w:r w:rsidRPr="00B47625">
        <w:rPr>
          <w:rFonts w:ascii="メイリオ" w:eastAsia="メイリオ" w:hAnsi="メイリオ" w:hint="eastAsia"/>
          <w:sz w:val="36"/>
        </w:rPr>
        <w:t>年度当初手続きについて</w:t>
      </w:r>
    </w:p>
    <w:p w:rsidR="009A1F31" w:rsidRDefault="00F2052A">
      <w:pPr>
        <w:pStyle w:val="a3"/>
        <w:numPr>
          <w:ilvl w:val="0"/>
          <w:numId w:val="1"/>
        </w:numPr>
        <w:ind w:leftChars="0"/>
      </w:pPr>
      <w:r>
        <w:rPr>
          <w:rFonts w:hint="eastAsia"/>
          <w:highlight w:val="yellow"/>
        </w:rPr>
        <w:t>令和</w:t>
      </w:r>
      <w:r w:rsidR="002D4DEF">
        <w:rPr>
          <w:rFonts w:hint="eastAsia"/>
          <w:highlight w:val="yellow"/>
        </w:rPr>
        <w:t>５</w:t>
      </w:r>
      <w:r>
        <w:rPr>
          <w:rFonts w:hint="eastAsia"/>
          <w:highlight w:val="yellow"/>
        </w:rPr>
        <w:t>年度の請求・受給状況の確認（</w:t>
      </w:r>
      <w:r w:rsidR="004D2A2A">
        <w:rPr>
          <w:b/>
          <w:highlight w:val="yellow"/>
        </w:rPr>
        <w:t>3</w:t>
      </w:r>
      <w:r>
        <w:rPr>
          <w:rFonts w:hint="eastAsia"/>
          <w:b/>
          <w:highlight w:val="yellow"/>
        </w:rPr>
        <w:t>/</w:t>
      </w:r>
      <w:r w:rsidR="004D2A2A">
        <w:rPr>
          <w:rFonts w:hint="eastAsia"/>
          <w:b/>
          <w:highlight w:val="yellow"/>
        </w:rPr>
        <w:t>8</w:t>
      </w:r>
      <w:r>
        <w:rPr>
          <w:rFonts w:hint="eastAsia"/>
          <w:b/>
          <w:highlight w:val="yellow"/>
        </w:rPr>
        <w:t>（金）まで</w:t>
      </w:r>
      <w:r>
        <w:rPr>
          <w:rFonts w:hint="eastAsia"/>
          <w:highlight w:val="yellow"/>
        </w:rPr>
        <w:t>）</w:t>
      </w:r>
    </w:p>
    <w:p w:rsidR="00B47625" w:rsidRDefault="00F2052A" w:rsidP="00B47625">
      <w:pPr>
        <w:ind w:leftChars="104" w:left="490" w:hangingChars="100" w:hanging="240"/>
      </w:pPr>
      <w:r>
        <w:rPr>
          <w:rFonts w:hint="eastAsia"/>
        </w:rPr>
        <w:t>□令和</w:t>
      </w:r>
      <w:r w:rsidR="002D4DEF">
        <w:rPr>
          <w:rFonts w:hint="eastAsia"/>
        </w:rPr>
        <w:t>５</w:t>
      </w:r>
      <w:r>
        <w:rPr>
          <w:rFonts w:hint="eastAsia"/>
        </w:rPr>
        <w:t>年</w:t>
      </w:r>
      <w:r w:rsidR="002D4DEF">
        <w:rPr>
          <w:rFonts w:hint="eastAsia"/>
        </w:rPr>
        <w:t>３</w:t>
      </w:r>
      <w:r>
        <w:rPr>
          <w:rFonts w:hint="eastAsia"/>
        </w:rPr>
        <w:t>月～令和</w:t>
      </w:r>
      <w:r w:rsidR="00B47625">
        <w:rPr>
          <w:rFonts w:hint="eastAsia"/>
        </w:rPr>
        <w:t>６</w:t>
      </w:r>
      <w:r>
        <w:rPr>
          <w:rFonts w:hint="eastAsia"/>
        </w:rPr>
        <w:t>年</w:t>
      </w:r>
      <w:r w:rsidR="004D2A2A">
        <w:rPr>
          <w:rFonts w:hint="eastAsia"/>
        </w:rPr>
        <w:t>１</w:t>
      </w:r>
      <w:r>
        <w:rPr>
          <w:rFonts w:hint="eastAsia"/>
        </w:rPr>
        <w:t>月のサービス提供分について、請求及び受給に漏れ等がないか確認をお願いいたします。</w:t>
      </w:r>
    </w:p>
    <w:p w:rsidR="00B47625" w:rsidRDefault="00F2052A" w:rsidP="004D2A2A">
      <w:pPr>
        <w:ind w:leftChars="104" w:left="490" w:hangingChars="100" w:hanging="240"/>
      </w:pPr>
      <w:r>
        <w:rPr>
          <w:rFonts w:hint="eastAsia"/>
        </w:rPr>
        <w:t>□万が一未受給のものがあれば、３月</w:t>
      </w:r>
      <w:r w:rsidR="002D4DEF">
        <w:rPr>
          <w:rFonts w:hint="eastAsia"/>
        </w:rPr>
        <w:t>８</w:t>
      </w:r>
      <w:r>
        <w:rPr>
          <w:rFonts w:hint="eastAsia"/>
        </w:rPr>
        <w:t>日までに</w:t>
      </w:r>
      <w:r w:rsidR="002D4DEF">
        <w:rPr>
          <w:rFonts w:hint="eastAsia"/>
        </w:rPr>
        <w:t>障害者福祉課に</w:t>
      </w:r>
      <w:r>
        <w:rPr>
          <w:rFonts w:hint="eastAsia"/>
        </w:rPr>
        <w:t>請求書類を提出してください。</w:t>
      </w:r>
    </w:p>
    <w:p w:rsidR="005234CF" w:rsidRDefault="005234CF" w:rsidP="004D2A2A">
      <w:pPr>
        <w:ind w:leftChars="104" w:left="490" w:hangingChars="100" w:hanging="240"/>
      </w:pPr>
      <w:r>
        <w:rPr>
          <w:rFonts w:hint="eastAsia"/>
        </w:rPr>
        <w:t>□</w:t>
      </w:r>
      <w:r w:rsidR="00046D70">
        <w:rPr>
          <w:rFonts w:hint="eastAsia"/>
        </w:rPr>
        <w:t>確認内容</w:t>
      </w:r>
      <w:r>
        <w:rPr>
          <w:rFonts w:hint="eastAsia"/>
        </w:rPr>
        <w:t>に</w:t>
      </w:r>
      <w:r w:rsidR="00046D70">
        <w:rPr>
          <w:rFonts w:hint="eastAsia"/>
        </w:rPr>
        <w:t>ついては、特に</w:t>
      </w:r>
      <w:r>
        <w:rPr>
          <w:rFonts w:hint="eastAsia"/>
        </w:rPr>
        <w:t>報告は必要ありません</w:t>
      </w:r>
      <w:r w:rsidR="00046D70">
        <w:rPr>
          <w:rFonts w:hint="eastAsia"/>
        </w:rPr>
        <w:t>。請求内容に漏れ等</w:t>
      </w:r>
      <w:r>
        <w:rPr>
          <w:rFonts w:hint="eastAsia"/>
        </w:rPr>
        <w:t>あった場合</w:t>
      </w:r>
      <w:r w:rsidR="00046D70">
        <w:rPr>
          <w:rFonts w:hint="eastAsia"/>
        </w:rPr>
        <w:t>は</w:t>
      </w:r>
      <w:r>
        <w:rPr>
          <w:rFonts w:hint="eastAsia"/>
        </w:rPr>
        <w:t>早急に書類等の作成をいただく可能性がございます。</w:t>
      </w:r>
    </w:p>
    <w:p w:rsidR="00B5230D" w:rsidRPr="00046D70" w:rsidRDefault="00B5230D" w:rsidP="00B47625">
      <w:pPr>
        <w:ind w:leftChars="104" w:left="490" w:hangingChars="100" w:hanging="240"/>
      </w:pPr>
    </w:p>
    <w:p w:rsidR="00B47625" w:rsidRDefault="00F2052A" w:rsidP="00B47625">
      <w:pPr>
        <w:ind w:left="727" w:hangingChars="303" w:hanging="727"/>
        <w:rPr>
          <w:highlight w:val="yellow"/>
        </w:rPr>
      </w:pPr>
      <w:r>
        <w:rPr>
          <w:rFonts w:hint="eastAsia"/>
        </w:rPr>
        <w:t>（２）</w:t>
      </w:r>
      <w:r w:rsidR="00B47625">
        <w:rPr>
          <w:rFonts w:hint="eastAsia"/>
          <w:highlight w:val="yellow"/>
        </w:rPr>
        <w:t>令和６年度の</w:t>
      </w:r>
      <w:r w:rsidR="00B47625" w:rsidRPr="00B47625">
        <w:rPr>
          <w:rFonts w:hint="eastAsia"/>
          <w:highlight w:val="yellow"/>
        </w:rPr>
        <w:t>川越市知的障害者福祉サービス事業者重度加算等補助金</w:t>
      </w:r>
      <w:r w:rsidR="00B47625">
        <w:rPr>
          <w:rFonts w:hint="eastAsia"/>
          <w:highlight w:val="yellow"/>
        </w:rPr>
        <w:t>について</w:t>
      </w:r>
    </w:p>
    <w:p w:rsidR="009A1F31" w:rsidRDefault="00B47625" w:rsidP="00B47625">
      <w:pPr>
        <w:ind w:leftChars="298" w:left="725" w:hangingChars="4" w:hanging="10"/>
      </w:pPr>
      <w:r>
        <w:rPr>
          <w:rFonts w:hint="eastAsia"/>
          <w:highlight w:val="yellow"/>
        </w:rPr>
        <w:t>（</w:t>
      </w:r>
      <w:r w:rsidR="004D2A2A">
        <w:rPr>
          <w:b/>
          <w:highlight w:val="yellow"/>
        </w:rPr>
        <w:t>4</w:t>
      </w:r>
      <w:r>
        <w:rPr>
          <w:rFonts w:hint="eastAsia"/>
          <w:b/>
          <w:highlight w:val="yellow"/>
        </w:rPr>
        <w:t>/</w:t>
      </w:r>
      <w:r w:rsidR="004D2A2A">
        <w:rPr>
          <w:rFonts w:hint="eastAsia"/>
          <w:b/>
          <w:highlight w:val="yellow"/>
        </w:rPr>
        <w:t>1</w:t>
      </w:r>
      <w:r w:rsidR="004D2A2A">
        <w:rPr>
          <w:b/>
          <w:highlight w:val="yellow"/>
        </w:rPr>
        <w:t>0</w:t>
      </w:r>
      <w:r>
        <w:rPr>
          <w:rFonts w:hint="eastAsia"/>
          <w:b/>
          <w:highlight w:val="yellow"/>
        </w:rPr>
        <w:t>（</w:t>
      </w:r>
      <w:r w:rsidR="003155F9">
        <w:rPr>
          <w:rFonts w:hint="eastAsia"/>
          <w:b/>
          <w:highlight w:val="yellow"/>
        </w:rPr>
        <w:t>水</w:t>
      </w:r>
      <w:r>
        <w:rPr>
          <w:rFonts w:hint="eastAsia"/>
          <w:b/>
          <w:highlight w:val="yellow"/>
        </w:rPr>
        <w:t>）まで</w:t>
      </w:r>
      <w:r>
        <w:rPr>
          <w:rFonts w:hint="eastAsia"/>
          <w:highlight w:val="yellow"/>
        </w:rPr>
        <w:t>）</w:t>
      </w:r>
    </w:p>
    <w:p w:rsidR="00B47625" w:rsidRDefault="00B47625" w:rsidP="00B47625">
      <w:pPr>
        <w:ind w:leftChars="105" w:left="490" w:hangingChars="99" w:hanging="238"/>
      </w:pPr>
      <w:r>
        <w:rPr>
          <w:rFonts w:hint="eastAsia"/>
        </w:rPr>
        <w:t>□令和６年度</w:t>
      </w:r>
      <w:r w:rsidRPr="00B47625">
        <w:rPr>
          <w:rFonts w:hint="eastAsia"/>
        </w:rPr>
        <w:t>川越市知的障害者福祉サービス事業者重度加算等補助金</w:t>
      </w:r>
      <w:r>
        <w:rPr>
          <w:rFonts w:hint="eastAsia"/>
        </w:rPr>
        <w:t>を行ってください。</w:t>
      </w:r>
    </w:p>
    <w:p w:rsidR="00E54215" w:rsidRDefault="00B47625" w:rsidP="00E54215">
      <w:pPr>
        <w:ind w:leftChars="105" w:left="490" w:hangingChars="99" w:hanging="238"/>
      </w:pPr>
      <w:r>
        <w:rPr>
          <w:rFonts w:hint="eastAsia"/>
        </w:rPr>
        <w:t>□交付申請書は、</w:t>
      </w:r>
      <w:r>
        <w:rPr>
          <w:rFonts w:hint="eastAsia"/>
          <w:u w:val="single"/>
        </w:rPr>
        <w:t>令和６年４月１日付</w:t>
      </w:r>
      <w:r>
        <w:rPr>
          <w:rFonts w:hint="eastAsia"/>
        </w:rPr>
        <w:t>で作成してください。</w:t>
      </w:r>
    </w:p>
    <w:p w:rsidR="00B47625" w:rsidRDefault="00B47625" w:rsidP="00E54215">
      <w:pPr>
        <w:ind w:leftChars="105" w:left="490" w:hangingChars="99" w:hanging="238"/>
      </w:pPr>
      <w:r>
        <w:rPr>
          <w:rFonts w:hint="eastAsia"/>
        </w:rPr>
        <w:t>□提出連絡票を表紙とし、担当者欄及び確認欄を記入の上、提出してください。</w:t>
      </w:r>
    </w:p>
    <w:p w:rsidR="00E54215" w:rsidRDefault="00E54215" w:rsidP="00E54215">
      <w:pPr>
        <w:ind w:leftChars="105" w:left="490" w:hangingChars="99" w:hanging="238"/>
      </w:pPr>
      <w:r>
        <w:rPr>
          <w:rFonts w:hint="eastAsia"/>
        </w:rPr>
        <w:t>□申請書の住所、名称</w:t>
      </w:r>
      <w:r w:rsidR="00BD66F7">
        <w:rPr>
          <w:rFonts w:hint="eastAsia"/>
        </w:rPr>
        <w:t>、</w:t>
      </w:r>
      <w:r>
        <w:rPr>
          <w:rFonts w:hint="eastAsia"/>
        </w:rPr>
        <w:t>代表者職</w:t>
      </w:r>
      <w:r w:rsidR="00BD66F7">
        <w:rPr>
          <w:rFonts w:hint="eastAsia"/>
        </w:rPr>
        <w:t>及び代表者名は振込先の情報と合わせてください。</w:t>
      </w:r>
    </w:p>
    <w:p w:rsidR="00046D70" w:rsidRPr="00046D70" w:rsidRDefault="00046D70" w:rsidP="00046D70">
      <w:pPr>
        <w:ind w:leftChars="204" w:left="713" w:hangingChars="93" w:hanging="223"/>
      </w:pPr>
      <w:r>
        <w:rPr>
          <w:rFonts w:hint="eastAsia"/>
        </w:rPr>
        <w:t>※支払の際に交付決定通知の記載内容である会社名、住所</w:t>
      </w:r>
      <w:r w:rsidR="00F45179">
        <w:rPr>
          <w:rFonts w:hint="eastAsia"/>
        </w:rPr>
        <w:t>及び</w:t>
      </w:r>
      <w:r>
        <w:rPr>
          <w:rFonts w:hint="eastAsia"/>
        </w:rPr>
        <w:t>代表者職</w:t>
      </w:r>
      <w:r w:rsidR="00F45179">
        <w:rPr>
          <w:rFonts w:hint="eastAsia"/>
        </w:rPr>
        <w:t>・</w:t>
      </w:r>
      <w:r>
        <w:rPr>
          <w:rFonts w:hint="eastAsia"/>
        </w:rPr>
        <w:t>氏名で振込を実施するため振込時のことも含めてご対応ください。なお、令和５年度と同様であれば基本的に問題は生じないと思われます。</w:t>
      </w:r>
    </w:p>
    <w:p w:rsidR="00BD66F7" w:rsidRDefault="00BD66F7" w:rsidP="00E54215">
      <w:pPr>
        <w:ind w:leftChars="105" w:left="490" w:hangingChars="99" w:hanging="238"/>
      </w:pPr>
      <w:r>
        <w:rPr>
          <w:rFonts w:hint="eastAsia"/>
        </w:rPr>
        <w:t>□</w:t>
      </w:r>
      <w:r w:rsidRPr="00BD66F7">
        <w:rPr>
          <w:rFonts w:hint="eastAsia"/>
        </w:rPr>
        <w:t>申請額算出内訳書</w:t>
      </w:r>
      <w:r>
        <w:rPr>
          <w:rFonts w:hint="eastAsia"/>
        </w:rPr>
        <w:t>は令和６年４月１日の利用者の現人数で作成してください。</w:t>
      </w:r>
    </w:p>
    <w:p w:rsidR="001F3333" w:rsidRDefault="00BD66F7" w:rsidP="001F3333">
      <w:pPr>
        <w:ind w:leftChars="105" w:left="490" w:hangingChars="99" w:hanging="238"/>
      </w:pPr>
      <w:r>
        <w:rPr>
          <w:rFonts w:hint="eastAsia"/>
        </w:rPr>
        <w:t>□送迎費は、川越市が障害福祉サービスの決定をしている知的障害者の総和を１０で除した数（小数点以下は切り捨て）か、送迎に要する自動車の</w:t>
      </w:r>
      <w:r w:rsidR="00AE4DC7">
        <w:rPr>
          <w:rFonts w:hint="eastAsia"/>
        </w:rPr>
        <w:t>数の</w:t>
      </w:r>
      <w:r>
        <w:rPr>
          <w:rFonts w:hint="eastAsia"/>
        </w:rPr>
        <w:t>どちらか</w:t>
      </w:r>
      <w:r w:rsidR="00AE4DC7">
        <w:rPr>
          <w:rFonts w:hint="eastAsia"/>
        </w:rPr>
        <w:t>低い数に36,000円をかけて算出してください。なお、川越市の方を送迎していない場合は、請求できません。</w:t>
      </w:r>
      <w:r w:rsidR="00DA4283">
        <w:rPr>
          <w:rFonts w:hint="eastAsia"/>
        </w:rPr>
        <w:t>（</w:t>
      </w:r>
      <w:r w:rsidR="00DA4283">
        <w:t>4</w:t>
      </w:r>
      <w:r w:rsidR="00DA4283">
        <w:rPr>
          <w:rFonts w:hint="eastAsia"/>
        </w:rPr>
        <w:t>月1日の状況で送迎費は確定します。その後、総和が変わったり、台数が変わったりしたとしてもお支払いする送迎費は変わりません。）</w:t>
      </w:r>
    </w:p>
    <w:p w:rsidR="001F3333" w:rsidRDefault="001F3333" w:rsidP="001F3333">
      <w:pPr>
        <w:ind w:leftChars="105" w:left="490" w:hangingChars="99" w:hanging="238"/>
      </w:pPr>
      <w:r>
        <w:rPr>
          <w:rFonts w:hint="eastAsia"/>
        </w:rPr>
        <w:t>□</w:t>
      </w:r>
      <w:r w:rsidRPr="001F3333">
        <w:rPr>
          <w:rFonts w:hint="eastAsia"/>
          <w:u w:val="single"/>
        </w:rPr>
        <w:t>補助金の交付の対象となる者</w:t>
      </w:r>
      <w:r>
        <w:rPr>
          <w:rFonts w:hint="eastAsia"/>
        </w:rPr>
        <w:t>は、障害者の日常生活及び社会生活を総合的に支援するための法律第２９条第１項に規定する指定障害福祉サービス事業者で、本市から法第１９条第１項の支給決定を受けている知的障害者（別表において「決定知的障害者」という。）に法による生活介護、自立訓練、就労</w:t>
      </w:r>
      <w:bookmarkStart w:id="0" w:name="_GoBack"/>
      <w:bookmarkEnd w:id="0"/>
      <w:r>
        <w:rPr>
          <w:rFonts w:hint="eastAsia"/>
        </w:rPr>
        <w:t>移行支援又は就労継続支援を行っているものです</w:t>
      </w:r>
      <w:r w:rsidRPr="00387662">
        <w:rPr>
          <w:rFonts w:hint="eastAsia"/>
        </w:rPr>
        <w:t>。ただし、施設入所支援の支給決定を受け、障害者支援施設に入所している者</w:t>
      </w:r>
      <w:r w:rsidR="00387662" w:rsidRPr="00387662">
        <w:rPr>
          <w:rFonts w:hint="eastAsia"/>
        </w:rPr>
        <w:t>で、同一施設で生活介護等を利用している方は</w:t>
      </w:r>
      <w:r w:rsidRPr="00387662">
        <w:rPr>
          <w:rFonts w:hint="eastAsia"/>
        </w:rPr>
        <w:t>算定対象に含みません。</w:t>
      </w:r>
      <w:r>
        <w:rPr>
          <w:rFonts w:hint="eastAsia"/>
        </w:rPr>
        <w:t>なお、特定障害福祉サービスを行っているか否かは、基本報酬の請求の有無に対応しております。</w:t>
      </w:r>
    </w:p>
    <w:p w:rsidR="001F3333" w:rsidRPr="001F3333" w:rsidRDefault="001F3333" w:rsidP="001F3333">
      <w:pPr>
        <w:ind w:leftChars="105" w:left="490" w:hangingChars="99" w:hanging="238"/>
      </w:pPr>
      <w:r>
        <w:rPr>
          <w:rFonts w:hint="eastAsia"/>
        </w:rPr>
        <w:lastRenderedPageBreak/>
        <w:t>□交付決定額については、本補助金は予算の範囲内において交付するため、交付申請額の総額が予算額を超過した際は、交付申請額どおりの交付決定とならない場合があります。</w:t>
      </w:r>
    </w:p>
    <w:p w:rsidR="00B47625" w:rsidRDefault="00B47625" w:rsidP="002D4DEF">
      <w:pPr>
        <w:ind w:leftChars="200" w:left="480"/>
      </w:pPr>
    </w:p>
    <w:p w:rsidR="009A1F31" w:rsidRDefault="00F2052A">
      <w:r>
        <w:rPr>
          <w:rFonts w:hint="eastAsia"/>
        </w:rPr>
        <w:t>（</w:t>
      </w:r>
      <w:r w:rsidR="00B5230D">
        <w:rPr>
          <w:rFonts w:hint="eastAsia"/>
        </w:rPr>
        <w:t>３</w:t>
      </w:r>
      <w:r>
        <w:rPr>
          <w:rFonts w:hint="eastAsia"/>
        </w:rPr>
        <w:t>）</w:t>
      </w:r>
      <w:r>
        <w:rPr>
          <w:rFonts w:hint="eastAsia"/>
          <w:highlight w:val="yellow"/>
        </w:rPr>
        <w:t>令和</w:t>
      </w:r>
      <w:r w:rsidR="00AE4DC7">
        <w:rPr>
          <w:rFonts w:hint="eastAsia"/>
          <w:highlight w:val="yellow"/>
        </w:rPr>
        <w:t>６</w:t>
      </w:r>
      <w:r>
        <w:rPr>
          <w:rFonts w:hint="eastAsia"/>
          <w:highlight w:val="yellow"/>
        </w:rPr>
        <w:t>年</w:t>
      </w:r>
      <w:r w:rsidR="00AE4DC7">
        <w:rPr>
          <w:rFonts w:hint="eastAsia"/>
          <w:highlight w:val="yellow"/>
        </w:rPr>
        <w:t>２</w:t>
      </w:r>
      <w:r>
        <w:rPr>
          <w:rFonts w:hint="eastAsia"/>
          <w:highlight w:val="yellow"/>
        </w:rPr>
        <w:t>月分の請求について（</w:t>
      </w:r>
      <w:r w:rsidR="004D2A2A">
        <w:rPr>
          <w:rFonts w:hint="eastAsia"/>
          <w:b/>
          <w:highlight w:val="yellow"/>
        </w:rPr>
        <w:t>3</w:t>
      </w:r>
      <w:r>
        <w:rPr>
          <w:rFonts w:hint="eastAsia"/>
          <w:b/>
          <w:highlight w:val="yellow"/>
        </w:rPr>
        <w:t>/</w:t>
      </w:r>
      <w:r w:rsidR="004D2A2A">
        <w:rPr>
          <w:b/>
          <w:highlight w:val="yellow"/>
        </w:rPr>
        <w:t>18</w:t>
      </w:r>
      <w:r>
        <w:rPr>
          <w:rFonts w:hint="eastAsia"/>
          <w:b/>
          <w:highlight w:val="yellow"/>
        </w:rPr>
        <w:t>（月）まで</w:t>
      </w:r>
      <w:r>
        <w:rPr>
          <w:rFonts w:hint="eastAsia"/>
          <w:highlight w:val="yellow"/>
        </w:rPr>
        <w:t>）</w:t>
      </w:r>
    </w:p>
    <w:p w:rsidR="004D2A2A" w:rsidRDefault="00F2052A" w:rsidP="004D2A2A">
      <w:pPr>
        <w:ind w:leftChars="99" w:left="488" w:hangingChars="104" w:hanging="250"/>
      </w:pPr>
      <w:r>
        <w:rPr>
          <w:rFonts w:hint="eastAsia"/>
        </w:rPr>
        <w:t>□</w:t>
      </w:r>
      <w:r w:rsidR="004D2A2A">
        <w:rPr>
          <w:rFonts w:hint="eastAsia"/>
        </w:rPr>
        <w:t>２</w:t>
      </w:r>
      <w:r>
        <w:rPr>
          <w:rFonts w:hint="eastAsia"/>
        </w:rPr>
        <w:t>月</w:t>
      </w:r>
      <w:r w:rsidR="004D2A2A">
        <w:rPr>
          <w:rFonts w:hint="eastAsia"/>
        </w:rPr>
        <w:t>のサービス</w:t>
      </w:r>
      <w:r>
        <w:rPr>
          <w:rFonts w:hint="eastAsia"/>
        </w:rPr>
        <w:t>提供分</w:t>
      </w:r>
      <w:r w:rsidR="004D2A2A">
        <w:rPr>
          <w:rFonts w:hint="eastAsia"/>
        </w:rPr>
        <w:t>が</w:t>
      </w:r>
      <w:r>
        <w:rPr>
          <w:rFonts w:hint="eastAsia"/>
        </w:rPr>
        <w:t>終了後</w:t>
      </w:r>
      <w:r w:rsidR="004D2A2A">
        <w:rPr>
          <w:rFonts w:hint="eastAsia"/>
        </w:rPr>
        <w:t>に</w:t>
      </w:r>
      <w:r>
        <w:rPr>
          <w:rFonts w:hint="eastAsia"/>
        </w:rPr>
        <w:t>、請求を行ってください。</w:t>
      </w:r>
    </w:p>
    <w:p w:rsidR="004D2A2A" w:rsidRDefault="004D2A2A" w:rsidP="004D2A2A">
      <w:pPr>
        <w:ind w:leftChars="104" w:left="490" w:hangingChars="100" w:hanging="240"/>
        <w:rPr>
          <w:u w:val="single"/>
        </w:rPr>
      </w:pPr>
      <w:r>
        <w:rPr>
          <w:rFonts w:hint="eastAsia"/>
        </w:rPr>
        <w:t>□令和６年２月に実施されたサービス提供分について国保連合会への請求を</w:t>
      </w:r>
      <w:r w:rsidRPr="004D2A2A">
        <w:rPr>
          <w:rFonts w:hint="eastAsia"/>
          <w:u w:val="single"/>
        </w:rPr>
        <w:t>必ず</w:t>
      </w:r>
      <w:r>
        <w:rPr>
          <w:rFonts w:hint="eastAsia"/>
        </w:rPr>
        <w:t>３月に実施してください。請求情報を基に審査を実施しているため確認ができないと支払いができません。なお、</w:t>
      </w:r>
      <w:r w:rsidRPr="00B47625">
        <w:rPr>
          <w:rFonts w:hint="eastAsia"/>
          <w:u w:val="single"/>
        </w:rPr>
        <w:t>支払日程をお伝えしたご案内でお知らせいたしました通り令和６年度以降に対象の基本報酬の請求</w:t>
      </w:r>
      <w:r>
        <w:rPr>
          <w:rFonts w:hint="eastAsia"/>
          <w:u w:val="single"/>
        </w:rPr>
        <w:t>をされたとしても</w:t>
      </w:r>
      <w:r w:rsidRPr="00B47625">
        <w:rPr>
          <w:rFonts w:hint="eastAsia"/>
          <w:u w:val="single"/>
        </w:rPr>
        <w:t>お支払いはできかねます。</w:t>
      </w:r>
    </w:p>
    <w:p w:rsidR="009A1F31" w:rsidRDefault="00F2052A" w:rsidP="004D2A2A">
      <w:pPr>
        <w:ind w:leftChars="104" w:left="490" w:hangingChars="100" w:hanging="240"/>
      </w:pPr>
      <w:r>
        <w:rPr>
          <w:rFonts w:hint="eastAsia"/>
        </w:rPr>
        <w:t>□交付決定額の不足が見込まれる場合は至急変更交付申請を行ってください。</w:t>
      </w:r>
    </w:p>
    <w:p w:rsidR="004D2A2A" w:rsidRPr="004D2A2A" w:rsidRDefault="004D2A2A" w:rsidP="004D2A2A">
      <w:pPr>
        <w:ind w:leftChars="104" w:left="490" w:hangingChars="100" w:hanging="240"/>
        <w:rPr>
          <w:u w:val="single"/>
        </w:rPr>
      </w:pPr>
      <w:r>
        <w:rPr>
          <w:rFonts w:hint="eastAsia"/>
          <w:u w:val="single"/>
        </w:rPr>
        <w:t>□先日交付決定とともにお送りいたしました支払日程（</w:t>
      </w:r>
      <w:r>
        <w:rPr>
          <w:u w:val="single"/>
        </w:rPr>
        <w:t>2</w:t>
      </w:r>
      <w:r>
        <w:rPr>
          <w:rFonts w:hint="eastAsia"/>
          <w:u w:val="single"/>
        </w:rPr>
        <w:t>月実施分）の提出期限を</w:t>
      </w:r>
      <w:r>
        <w:rPr>
          <w:u w:val="single"/>
        </w:rPr>
        <w:t>3</w:t>
      </w:r>
      <w:r>
        <w:rPr>
          <w:rFonts w:hint="eastAsia"/>
          <w:u w:val="single"/>
        </w:rPr>
        <w:t>月2</w:t>
      </w:r>
      <w:r>
        <w:rPr>
          <w:u w:val="single"/>
        </w:rPr>
        <w:t>0</w:t>
      </w:r>
      <w:r>
        <w:rPr>
          <w:rFonts w:hint="eastAsia"/>
          <w:u w:val="single"/>
        </w:rPr>
        <w:t>日（水）としておりましたが、祝日であることから変更しております。ご了承ください。</w:t>
      </w:r>
    </w:p>
    <w:p w:rsidR="004D2A2A" w:rsidRPr="004D2A2A" w:rsidRDefault="004D2A2A"/>
    <w:p w:rsidR="009A1F31" w:rsidRDefault="00F2052A" w:rsidP="00DA4283">
      <w:pPr>
        <w:pStyle w:val="a3"/>
        <w:ind w:leftChars="0" w:left="684" w:hangingChars="285" w:hanging="684"/>
      </w:pPr>
      <w:r>
        <w:rPr>
          <w:rFonts w:hint="eastAsia"/>
        </w:rPr>
        <w:t>（</w:t>
      </w:r>
      <w:r w:rsidR="004D2A2A">
        <w:rPr>
          <w:rFonts w:hint="eastAsia"/>
        </w:rPr>
        <w:t>４</w:t>
      </w:r>
      <w:r>
        <w:rPr>
          <w:rFonts w:hint="eastAsia"/>
        </w:rPr>
        <w:t>）</w:t>
      </w:r>
      <w:r>
        <w:rPr>
          <w:rFonts w:hint="eastAsia"/>
          <w:highlight w:val="yellow"/>
        </w:rPr>
        <w:t>令和</w:t>
      </w:r>
      <w:r w:rsidR="004D2A2A">
        <w:rPr>
          <w:rFonts w:hint="eastAsia"/>
          <w:highlight w:val="yellow"/>
        </w:rPr>
        <w:t>５</w:t>
      </w:r>
      <w:r>
        <w:rPr>
          <w:rFonts w:hint="eastAsia"/>
          <w:highlight w:val="yellow"/>
        </w:rPr>
        <w:t>年度の</w:t>
      </w:r>
      <w:r w:rsidR="00DA4283" w:rsidRPr="00B47625">
        <w:rPr>
          <w:rFonts w:hint="eastAsia"/>
          <w:highlight w:val="yellow"/>
        </w:rPr>
        <w:t>川越市知的障害者福祉サービス事業者重度加算等補助金</w:t>
      </w:r>
      <w:r>
        <w:rPr>
          <w:rFonts w:hint="eastAsia"/>
          <w:highlight w:val="yellow"/>
        </w:rPr>
        <w:t>実績報告について（</w:t>
      </w:r>
      <w:r w:rsidRPr="00F2052A">
        <w:rPr>
          <w:rFonts w:hint="eastAsia"/>
          <w:b/>
          <w:highlight w:val="yellow"/>
        </w:rPr>
        <w:t>4/</w:t>
      </w:r>
      <w:r w:rsidR="004D2A2A">
        <w:rPr>
          <w:rFonts w:hint="eastAsia"/>
          <w:b/>
          <w:highlight w:val="yellow"/>
        </w:rPr>
        <w:t>５</w:t>
      </w:r>
      <w:r w:rsidRPr="00F2052A">
        <w:rPr>
          <w:rFonts w:hint="eastAsia"/>
          <w:b/>
          <w:highlight w:val="yellow"/>
        </w:rPr>
        <w:t>（金）まで</w:t>
      </w:r>
      <w:r>
        <w:rPr>
          <w:rFonts w:hint="eastAsia"/>
          <w:highlight w:val="yellow"/>
        </w:rPr>
        <w:t>）</w:t>
      </w:r>
    </w:p>
    <w:p w:rsidR="002221D2" w:rsidRDefault="00F2052A" w:rsidP="002221D2">
      <w:pPr>
        <w:ind w:leftChars="99" w:left="447" w:hangingChars="87" w:hanging="209"/>
      </w:pPr>
      <w:r>
        <w:rPr>
          <w:rFonts w:hint="eastAsia"/>
        </w:rPr>
        <w:t>□</w:t>
      </w:r>
      <w:r w:rsidR="00DA4283">
        <w:rPr>
          <w:rFonts w:hint="eastAsia"/>
        </w:rPr>
        <w:t>２</w:t>
      </w:r>
      <w:r>
        <w:rPr>
          <w:rFonts w:hint="eastAsia"/>
        </w:rPr>
        <w:t>月提供分が終了し、請求額が確定したら速やかに実績報告を行ってください。</w:t>
      </w:r>
    </w:p>
    <w:p w:rsidR="009A1F31" w:rsidRDefault="00F2052A" w:rsidP="002221D2">
      <w:pPr>
        <w:ind w:leftChars="99" w:left="447" w:hangingChars="87" w:hanging="209"/>
      </w:pPr>
      <w:r>
        <w:rPr>
          <w:rFonts w:hint="eastAsia"/>
        </w:rPr>
        <w:t>□交付決定額≧実績額の場合、変更交付申請は必要ありません。</w:t>
      </w:r>
    </w:p>
    <w:p w:rsidR="00DA4283" w:rsidRDefault="00F2052A" w:rsidP="00DA4283">
      <w:pPr>
        <w:ind w:leftChars="100" w:left="425" w:hangingChars="77" w:hanging="185"/>
      </w:pPr>
      <w:r>
        <w:rPr>
          <w:rFonts w:hint="eastAsia"/>
        </w:rPr>
        <w:t>□実績報告を行う際は、</w:t>
      </w:r>
      <w:r w:rsidR="00DA4283">
        <w:rPr>
          <w:rFonts w:hint="eastAsia"/>
        </w:rPr>
        <w:t>交付決定通知書を確認いただき作成してください。</w:t>
      </w:r>
    </w:p>
    <w:p w:rsidR="00DA4283" w:rsidRDefault="00DA4283" w:rsidP="00046D70">
      <w:pPr>
        <w:ind w:leftChars="204" w:left="490" w:firstLineChars="3" w:firstLine="7"/>
      </w:pPr>
      <w:r>
        <w:rPr>
          <w:rFonts w:hint="eastAsia"/>
        </w:rPr>
        <w:t>例：</w:t>
      </w:r>
      <w:r w:rsidRPr="00DA4283">
        <w:rPr>
          <w:rFonts w:hint="eastAsia"/>
          <w:u w:val="single"/>
        </w:rPr>
        <w:t>令和５年１２月１４日付け川障収第○○号</w:t>
      </w:r>
      <w:r>
        <w:rPr>
          <w:rFonts w:hint="eastAsia"/>
        </w:rPr>
        <w:t>（</w:t>
      </w:r>
      <w:r w:rsidR="00F45179">
        <w:rPr>
          <w:rFonts w:hint="eastAsia"/>
        </w:rPr>
        <w:t>ほとんど</w:t>
      </w:r>
      <w:r>
        <w:rPr>
          <w:rFonts w:hint="eastAsia"/>
        </w:rPr>
        <w:t>の事業所はこの形になります。</w:t>
      </w:r>
      <w:r w:rsidR="00F45179" w:rsidRPr="00F45179">
        <w:rPr>
          <w:rFonts w:hint="eastAsia"/>
        </w:rPr>
        <w:t>川障収第○○号</w:t>
      </w:r>
      <w:r w:rsidR="00F45179">
        <w:rPr>
          <w:rFonts w:hint="eastAsia"/>
        </w:rPr>
        <w:t>の番号については、</w:t>
      </w:r>
      <w:r w:rsidR="00046D70">
        <w:rPr>
          <w:rFonts w:hint="eastAsia"/>
        </w:rPr>
        <w:t>こちらからお送りした交付決定通知書の</w:t>
      </w:r>
      <w:r w:rsidR="000B3BB9">
        <w:rPr>
          <w:rFonts w:hint="eastAsia"/>
        </w:rPr>
        <w:t>市長名</w:t>
      </w:r>
      <w:r w:rsidR="00046D70">
        <w:rPr>
          <w:rFonts w:hint="eastAsia"/>
        </w:rPr>
        <w:t>の</w:t>
      </w:r>
      <w:r w:rsidR="000B3BB9">
        <w:rPr>
          <w:rFonts w:hint="eastAsia"/>
        </w:rPr>
        <w:t>上に記載があります。）</w:t>
      </w:r>
    </w:p>
    <w:p w:rsidR="00DA4283" w:rsidRDefault="00F2052A" w:rsidP="00DA4283">
      <w:pPr>
        <w:ind w:leftChars="99" w:left="476" w:hangingChars="99" w:hanging="238"/>
      </w:pPr>
      <w:r>
        <w:rPr>
          <w:rFonts w:hint="eastAsia"/>
        </w:rPr>
        <w:t>□理事会の未承認による理由等で収入支出決算書を提出できない場合、その理由と提出時期を明記した理由書を提出してください。</w:t>
      </w:r>
      <w:r w:rsidR="00046D70">
        <w:rPr>
          <w:rFonts w:hint="eastAsia"/>
        </w:rPr>
        <w:t>理由書は任意様式です。</w:t>
      </w:r>
    </w:p>
    <w:p w:rsidR="009A1F31" w:rsidRDefault="00F2052A" w:rsidP="00DA4283">
      <w:pPr>
        <w:ind w:leftChars="99" w:left="476" w:hangingChars="99" w:hanging="238"/>
      </w:pPr>
      <w:r>
        <w:rPr>
          <w:rFonts w:hint="eastAsia"/>
        </w:rPr>
        <w:t>□実績報告後</w:t>
      </w:r>
      <w:r w:rsidR="00F45179">
        <w:rPr>
          <w:rFonts w:hint="eastAsia"/>
        </w:rPr>
        <w:t>の</w:t>
      </w:r>
      <w:r>
        <w:rPr>
          <w:rFonts w:hint="eastAsia"/>
        </w:rPr>
        <w:t>追加請求等にはいかなる理由でも応じかねます。</w:t>
      </w:r>
    </w:p>
    <w:p w:rsidR="002221D2" w:rsidRDefault="002221D2" w:rsidP="00DA4283">
      <w:pPr>
        <w:ind w:leftChars="99" w:left="476" w:hangingChars="99" w:hanging="238"/>
      </w:pPr>
    </w:p>
    <w:p w:rsidR="00046D70" w:rsidRDefault="002221D2" w:rsidP="00046D70">
      <w:pPr>
        <w:pStyle w:val="a3"/>
        <w:ind w:leftChars="0" w:left="684" w:hangingChars="285" w:hanging="684"/>
      </w:pPr>
      <w:r>
        <w:rPr>
          <w:rFonts w:hint="eastAsia"/>
        </w:rPr>
        <w:t>（</w:t>
      </w:r>
      <w:r w:rsidR="005234CF">
        <w:rPr>
          <w:rFonts w:hint="eastAsia"/>
        </w:rPr>
        <w:t>５</w:t>
      </w:r>
      <w:r>
        <w:rPr>
          <w:rFonts w:hint="eastAsia"/>
        </w:rPr>
        <w:t>）</w:t>
      </w:r>
      <w:r>
        <w:rPr>
          <w:rFonts w:hint="eastAsia"/>
          <w:highlight w:val="yellow"/>
        </w:rPr>
        <w:t>今後の提出書類について</w:t>
      </w:r>
      <w:r w:rsidR="005234CF">
        <w:rPr>
          <w:rFonts w:hint="eastAsia"/>
          <w:highlight w:val="yellow"/>
        </w:rPr>
        <w:t>（まとめ）</w:t>
      </w:r>
    </w:p>
    <w:p w:rsidR="002221D2" w:rsidRDefault="002221D2" w:rsidP="00DA4283">
      <w:pPr>
        <w:ind w:leftChars="99" w:left="476" w:hangingChars="99" w:hanging="238"/>
      </w:pPr>
      <w:r>
        <w:rPr>
          <w:rFonts w:hint="eastAsia"/>
        </w:rPr>
        <w:t xml:space="preserve">□　</w:t>
      </w:r>
      <w:r w:rsidRPr="00046D70">
        <w:rPr>
          <w:rFonts w:hint="eastAsia"/>
          <w:b/>
        </w:rPr>
        <w:t>2月サービス提供分の請求</w:t>
      </w:r>
    </w:p>
    <w:p w:rsidR="00153FCA" w:rsidRDefault="002221D2" w:rsidP="00153FCA">
      <w:pPr>
        <w:ind w:leftChars="315" w:left="756"/>
      </w:pPr>
      <w:r w:rsidRPr="00535D9B">
        <w:rPr>
          <w:rFonts w:hint="eastAsia"/>
        </w:rPr>
        <w:t>川越市知的障害者</w:t>
      </w:r>
      <w:r>
        <w:rPr>
          <w:rFonts w:hint="eastAsia"/>
        </w:rPr>
        <w:t>障害福祉サービス事業者</w:t>
      </w:r>
      <w:r w:rsidRPr="00535D9B">
        <w:rPr>
          <w:rFonts w:hint="eastAsia"/>
        </w:rPr>
        <w:t>重度加算等補助金請求書</w:t>
      </w:r>
    </w:p>
    <w:p w:rsidR="00153FCA" w:rsidRDefault="00153FCA" w:rsidP="00153FCA">
      <w:pPr>
        <w:ind w:leftChars="315" w:left="756"/>
      </w:pPr>
      <w:r>
        <w:rPr>
          <w:rFonts w:hint="eastAsia"/>
        </w:rPr>
        <w:t>（様式第</w:t>
      </w:r>
      <w:r>
        <w:t>7</w:t>
      </w:r>
      <w:r>
        <w:rPr>
          <w:rFonts w:hint="eastAsia"/>
        </w:rPr>
        <w:t>号（第７条関係））</w:t>
      </w:r>
    </w:p>
    <w:p w:rsidR="002221D2" w:rsidRDefault="002221D2" w:rsidP="00DA4283">
      <w:pPr>
        <w:ind w:leftChars="99" w:left="476" w:hangingChars="99" w:hanging="238"/>
      </w:pPr>
      <w:r>
        <w:rPr>
          <w:rFonts w:hint="eastAsia"/>
        </w:rPr>
        <w:t xml:space="preserve">□　</w:t>
      </w:r>
      <w:r w:rsidRPr="00046D70">
        <w:rPr>
          <w:rFonts w:hint="eastAsia"/>
          <w:b/>
        </w:rPr>
        <w:t>令和６年度川越市知的障害者福祉サービス事業者重度加算等補助金交付申請</w:t>
      </w:r>
    </w:p>
    <w:p w:rsidR="002221D2" w:rsidRDefault="002221D2" w:rsidP="002221D2">
      <w:pPr>
        <w:ind w:leftChars="309" w:left="742"/>
      </w:pPr>
      <w:r>
        <w:rPr>
          <w:rFonts w:hint="eastAsia"/>
        </w:rPr>
        <w:t>社会福祉法人</w:t>
      </w:r>
      <w:r w:rsidR="005234CF">
        <w:rPr>
          <w:rFonts w:hint="eastAsia"/>
        </w:rPr>
        <w:t>:</w:t>
      </w:r>
      <w:r>
        <w:rPr>
          <w:rFonts w:hint="eastAsia"/>
        </w:rPr>
        <w:t>申請書（様式第1号（第2条関係））</w:t>
      </w:r>
    </w:p>
    <w:p w:rsidR="002221D2" w:rsidRDefault="002221D2" w:rsidP="002221D2">
      <w:pPr>
        <w:ind w:leftChars="309" w:left="742"/>
      </w:pPr>
      <w:r>
        <w:rPr>
          <w:rFonts w:hint="eastAsia"/>
        </w:rPr>
        <w:t>※社会福祉法人に対する</w:t>
      </w:r>
      <w:r w:rsidR="005234CF">
        <w:rPr>
          <w:rFonts w:hint="eastAsia"/>
        </w:rPr>
        <w:t>助成</w:t>
      </w:r>
      <w:r>
        <w:rPr>
          <w:rFonts w:hint="eastAsia"/>
        </w:rPr>
        <w:t>の手続きを定める規則</w:t>
      </w:r>
    </w:p>
    <w:p w:rsidR="002221D2" w:rsidRDefault="002221D2" w:rsidP="002221D2">
      <w:pPr>
        <w:ind w:leftChars="309" w:left="742"/>
      </w:pPr>
      <w:r>
        <w:rPr>
          <w:rFonts w:hint="eastAsia"/>
        </w:rPr>
        <w:t>社会福祉法人以外</w:t>
      </w:r>
      <w:r w:rsidR="005234CF">
        <w:rPr>
          <w:rFonts w:hint="eastAsia"/>
        </w:rPr>
        <w:t>:</w:t>
      </w:r>
      <w:r>
        <w:rPr>
          <w:rFonts w:hint="eastAsia"/>
        </w:rPr>
        <w:t>申請書（様式第１号（第4条関係））</w:t>
      </w:r>
    </w:p>
    <w:p w:rsidR="00153FCA" w:rsidRDefault="002221D2" w:rsidP="00153FCA">
      <w:pPr>
        <w:ind w:leftChars="309" w:left="742"/>
      </w:pPr>
      <w:r>
        <w:rPr>
          <w:rFonts w:hint="eastAsia"/>
        </w:rPr>
        <w:t>※川越市知的障害者障害福祉サービス事業者重度加算等補助金交付要綱</w:t>
      </w:r>
    </w:p>
    <w:p w:rsidR="002221D2" w:rsidRDefault="00153FCA" w:rsidP="00DA4283">
      <w:pPr>
        <w:ind w:leftChars="99" w:left="476" w:hangingChars="99" w:hanging="238"/>
      </w:pPr>
      <w:r>
        <w:rPr>
          <w:rFonts w:hint="eastAsia"/>
        </w:rPr>
        <w:t xml:space="preserve">□　</w:t>
      </w:r>
      <w:r w:rsidRPr="00046D70">
        <w:rPr>
          <w:rFonts w:hint="eastAsia"/>
          <w:b/>
        </w:rPr>
        <w:t>令和５年度川越市知的障害者福祉サービス事業者重度加算等補助金実績報告</w:t>
      </w:r>
    </w:p>
    <w:p w:rsidR="005234CF" w:rsidRDefault="005234CF" w:rsidP="005234CF">
      <w:pPr>
        <w:ind w:leftChars="309" w:left="742"/>
      </w:pPr>
      <w:r>
        <w:rPr>
          <w:rFonts w:hint="eastAsia"/>
        </w:rPr>
        <w:lastRenderedPageBreak/>
        <w:t>社会福祉法人:実績報告書（様式第</w:t>
      </w:r>
      <w:r>
        <w:t>3</w:t>
      </w:r>
      <w:r>
        <w:rPr>
          <w:rFonts w:hint="eastAsia"/>
        </w:rPr>
        <w:t>号（第</w:t>
      </w:r>
      <w:r>
        <w:t>7</w:t>
      </w:r>
      <w:r>
        <w:rPr>
          <w:rFonts w:hint="eastAsia"/>
        </w:rPr>
        <w:t>条関係））</w:t>
      </w:r>
    </w:p>
    <w:p w:rsidR="005234CF" w:rsidRDefault="005234CF" w:rsidP="005234CF">
      <w:pPr>
        <w:ind w:leftChars="309" w:left="742"/>
      </w:pPr>
      <w:r>
        <w:rPr>
          <w:rFonts w:hint="eastAsia"/>
        </w:rPr>
        <w:t>※社会福祉法人に対する助成の手続きを定める規則</w:t>
      </w:r>
    </w:p>
    <w:p w:rsidR="005234CF" w:rsidRDefault="005234CF" w:rsidP="005234CF">
      <w:pPr>
        <w:ind w:leftChars="309" w:left="742"/>
      </w:pPr>
      <w:r>
        <w:rPr>
          <w:rFonts w:hint="eastAsia"/>
        </w:rPr>
        <w:t>社会福祉法人以外:申請書（</w:t>
      </w:r>
      <w:r w:rsidRPr="005234CF">
        <w:rPr>
          <w:rFonts w:hint="eastAsia"/>
        </w:rPr>
        <w:t>様式第９号（第８条関係）</w:t>
      </w:r>
      <w:r>
        <w:rPr>
          <w:rFonts w:hint="eastAsia"/>
        </w:rPr>
        <w:t>）</w:t>
      </w:r>
    </w:p>
    <w:p w:rsidR="005234CF" w:rsidRDefault="005234CF" w:rsidP="005234CF">
      <w:pPr>
        <w:ind w:leftChars="309" w:left="742"/>
      </w:pPr>
      <w:r>
        <w:rPr>
          <w:rFonts w:hint="eastAsia"/>
        </w:rPr>
        <w:t>※川越市知的障害者障害福祉サービス事業者重度加算等補助金交付要綱</w:t>
      </w:r>
    </w:p>
    <w:p w:rsidR="00153FCA" w:rsidRDefault="00046D70" w:rsidP="00046D70">
      <w:pPr>
        <w:ind w:leftChars="105" w:left="252"/>
      </w:pPr>
      <w:r>
        <w:rPr>
          <w:rFonts w:hint="eastAsia"/>
        </w:rPr>
        <w:t xml:space="preserve">□　</w:t>
      </w:r>
      <w:r w:rsidRPr="00046D70">
        <w:rPr>
          <w:rFonts w:hint="eastAsia"/>
          <w:b/>
        </w:rPr>
        <w:t>川越市知的障害者障害福祉サービス事業者重度加算等補助金変更交付申請書</w:t>
      </w:r>
    </w:p>
    <w:p w:rsidR="00046D70" w:rsidRPr="005234CF" w:rsidRDefault="00046D70" w:rsidP="00153FCA">
      <w:pPr>
        <w:ind w:leftChars="309" w:left="742"/>
      </w:pPr>
      <w:r>
        <w:rPr>
          <w:rFonts w:hint="eastAsia"/>
        </w:rPr>
        <w:t>交付決定額を超える場合に提出が必要となります。</w:t>
      </w:r>
      <w:r w:rsidR="00F45179">
        <w:rPr>
          <w:rFonts w:hint="eastAsia"/>
        </w:rPr>
        <w:t>ほとんど</w:t>
      </w:r>
      <w:r>
        <w:rPr>
          <w:rFonts w:hint="eastAsia"/>
        </w:rPr>
        <w:t>の事業所は提出の必要はございません。</w:t>
      </w:r>
    </w:p>
    <w:p w:rsidR="002221D2" w:rsidRPr="00F45179" w:rsidRDefault="002221D2" w:rsidP="00DA4283">
      <w:pPr>
        <w:ind w:leftChars="99" w:left="476" w:hangingChars="99" w:hanging="238"/>
      </w:pPr>
    </w:p>
    <w:p w:rsidR="002221D2" w:rsidRDefault="002221D2" w:rsidP="00DA4283">
      <w:pPr>
        <w:ind w:leftChars="99" w:left="476" w:hangingChars="99" w:hanging="238"/>
      </w:pPr>
    </w:p>
    <w:p w:rsidR="009A1F31" w:rsidRDefault="009A1F31" w:rsidP="000B3BB9">
      <w:pPr>
        <w:rPr>
          <w:sz w:val="21"/>
        </w:rPr>
      </w:pPr>
    </w:p>
    <w:sectPr w:rsidR="009A1F31" w:rsidSect="00B47625">
      <w:headerReference w:type="default" r:id="rId8"/>
      <w:pgSz w:w="11906" w:h="16838"/>
      <w:pgMar w:top="1247" w:right="1077" w:bottom="624" w:left="1276"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6CFE" w:rsidRDefault="00F2052A">
      <w:pPr>
        <w:spacing w:line="240" w:lineRule="auto"/>
      </w:pPr>
      <w:r>
        <w:separator/>
      </w:r>
    </w:p>
  </w:endnote>
  <w:endnote w:type="continuationSeparator" w:id="0">
    <w:p w:rsidR="00876CFE" w:rsidRDefault="00F205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6CFE" w:rsidRDefault="00F2052A">
      <w:pPr>
        <w:spacing w:line="240" w:lineRule="auto"/>
      </w:pPr>
      <w:r>
        <w:separator/>
      </w:r>
    </w:p>
  </w:footnote>
  <w:footnote w:type="continuationSeparator" w:id="0">
    <w:p w:rsidR="00876CFE" w:rsidRDefault="00F2052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5C2F" w:rsidRDefault="00D95C2F">
    <w:pPr>
      <w:pStyle w:val="a6"/>
    </w:pPr>
    <w:r>
      <w:ptab w:relativeTo="margin" w:alignment="center" w:leader="none"/>
    </w:r>
    <w:r>
      <w:ptab w:relativeTo="margin" w:alignment="right" w:leader="none"/>
    </w:r>
    <w:r>
      <w:rPr>
        <w:rFonts w:hint="eastAsia"/>
      </w:rPr>
      <w:t>別紙</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61E2A014"/>
    <w:lvl w:ilvl="0" w:tplc="BD7263C8">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F31"/>
    <w:rsid w:val="00046D70"/>
    <w:rsid w:val="000B3BB9"/>
    <w:rsid w:val="0014543F"/>
    <w:rsid w:val="00153FCA"/>
    <w:rsid w:val="0018082E"/>
    <w:rsid w:val="001F3333"/>
    <w:rsid w:val="002221D2"/>
    <w:rsid w:val="002D4DEF"/>
    <w:rsid w:val="003155F9"/>
    <w:rsid w:val="00387662"/>
    <w:rsid w:val="004D2A2A"/>
    <w:rsid w:val="00503D64"/>
    <w:rsid w:val="005234CF"/>
    <w:rsid w:val="00620878"/>
    <w:rsid w:val="007C34E3"/>
    <w:rsid w:val="00876CFE"/>
    <w:rsid w:val="008C49DF"/>
    <w:rsid w:val="009A1F31"/>
    <w:rsid w:val="00A954B7"/>
    <w:rsid w:val="00AE4DC7"/>
    <w:rsid w:val="00B47625"/>
    <w:rsid w:val="00B5230D"/>
    <w:rsid w:val="00BB7DFA"/>
    <w:rsid w:val="00BD66F7"/>
    <w:rsid w:val="00D95C2F"/>
    <w:rsid w:val="00DA4283"/>
    <w:rsid w:val="00DC0ED4"/>
    <w:rsid w:val="00E54215"/>
    <w:rsid w:val="00F2052A"/>
    <w:rsid w:val="00F45179"/>
    <w:rsid w:val="00F52F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E086AB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メイリオ" w:eastAsia="メイリオ" w:hAnsi="メイリオ" w:cs="Times New Roman"/>
        <w:kern w:val="2"/>
        <w:sz w:val="24"/>
        <w:lang w:val="en-US" w:eastAsia="ja-JP" w:bidi="ar-SA"/>
      </w:rPr>
    </w:rPrDefault>
    <w:pPrDefault>
      <w:pPr>
        <w:spacing w:line="400" w:lineRule="exact"/>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pPr>
      <w:ind w:leftChars="400" w:left="840"/>
    </w:pPr>
  </w:style>
  <w:style w:type="paragraph" w:styleId="a4">
    <w:name w:val="Title"/>
    <w:basedOn w:val="a"/>
    <w:next w:val="a"/>
    <w:link w:val="a5"/>
    <w:uiPriority w:val="10"/>
    <w:qFormat/>
    <w:pPr>
      <w:spacing w:before="240" w:after="120"/>
      <w:jc w:val="center"/>
      <w:outlineLvl w:val="0"/>
    </w:pPr>
    <w:rPr>
      <w:rFonts w:asciiTheme="majorHAnsi" w:eastAsiaTheme="majorEastAsia" w:hAnsiTheme="majorHAnsi"/>
      <w:sz w:val="32"/>
    </w:rPr>
  </w:style>
  <w:style w:type="character" w:customStyle="1" w:styleId="a5">
    <w:name w:val="表題 (文字)"/>
    <w:basedOn w:val="a0"/>
    <w:link w:val="a4"/>
    <w:rPr>
      <w:rFonts w:asciiTheme="majorHAnsi" w:eastAsiaTheme="majorEastAsia" w:hAnsiTheme="majorHAnsi"/>
      <w:sz w:val="32"/>
    </w:rPr>
  </w:style>
  <w:style w:type="paragraph" w:styleId="a6">
    <w:name w:val="header"/>
    <w:basedOn w:val="a"/>
    <w:link w:val="a7"/>
    <w:pPr>
      <w:tabs>
        <w:tab w:val="center" w:pos="4252"/>
        <w:tab w:val="right" w:pos="8504"/>
      </w:tabs>
      <w:snapToGrid w:val="0"/>
    </w:pPr>
  </w:style>
  <w:style w:type="character" w:customStyle="1" w:styleId="a7">
    <w:name w:val="ヘッダー (文字)"/>
    <w:basedOn w:val="a0"/>
    <w:link w:val="a6"/>
  </w:style>
  <w:style w:type="paragraph" w:styleId="a8">
    <w:name w:val="footer"/>
    <w:basedOn w:val="a"/>
    <w:link w:val="a9"/>
    <w:pPr>
      <w:tabs>
        <w:tab w:val="center" w:pos="4252"/>
        <w:tab w:val="right" w:pos="8504"/>
      </w:tabs>
      <w:snapToGrid w:val="0"/>
    </w:pPr>
  </w:style>
  <w:style w:type="character" w:customStyle="1" w:styleId="a9">
    <w:name w:val="フッター (文字)"/>
    <w:basedOn w:val="a0"/>
    <w:link w:val="a8"/>
  </w:style>
  <w:style w:type="character" w:styleId="aa">
    <w:name w:val="footnote reference"/>
    <w:basedOn w:val="a0"/>
    <w:semiHidden/>
    <w:rPr>
      <w:vertAlign w:val="superscript"/>
    </w:rPr>
  </w:style>
  <w:style w:type="character" w:styleId="ab">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095122-05B7-46E0-B8FB-63DE8E242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335</Words>
  <Characters>1914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2024-02-28T09:28:00Z</dcterms:created>
  <dcterms:modified xsi:type="dcterms:W3CDTF">2024-03-01T09:49:00Z</dcterms:modified>
</cp:coreProperties>
</file>