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7C" w:rsidRPr="00150D7C" w:rsidRDefault="00150D7C" w:rsidP="00150D7C">
      <w:pPr>
        <w:jc w:val="center"/>
        <w:rPr>
          <w:rFonts w:asciiTheme="majorEastAsia" w:eastAsiaTheme="majorEastAsia" w:hAnsiTheme="majorEastAsia"/>
          <w:sz w:val="24"/>
          <w:szCs w:val="24"/>
        </w:rPr>
      </w:pPr>
      <w:r w:rsidRPr="00150D7C">
        <w:rPr>
          <w:rFonts w:asciiTheme="majorEastAsia" w:eastAsiaTheme="majorEastAsia" w:hAnsiTheme="majorEastAsia" w:hint="eastAsia"/>
          <w:sz w:val="24"/>
          <w:szCs w:val="24"/>
        </w:rPr>
        <w:t>サウンディング調査参加申込書</w:t>
      </w:r>
    </w:p>
    <w:p w:rsidR="003F163D" w:rsidRDefault="00693A71" w:rsidP="00693A71">
      <w:pPr>
        <w:ind w:firstLineChars="100" w:firstLine="240"/>
        <w:jc w:val="right"/>
        <w:rPr>
          <w:sz w:val="24"/>
          <w:szCs w:val="24"/>
        </w:rPr>
      </w:pPr>
      <w:r>
        <w:rPr>
          <w:rFonts w:hint="eastAsia"/>
          <w:sz w:val="24"/>
          <w:szCs w:val="24"/>
        </w:rPr>
        <w:t>令和元年　月　日</w:t>
      </w:r>
    </w:p>
    <w:p w:rsidR="00693A71" w:rsidRDefault="00693A71" w:rsidP="003F163D">
      <w:pPr>
        <w:ind w:firstLineChars="100" w:firstLine="240"/>
        <w:jc w:val="left"/>
        <w:rPr>
          <w:sz w:val="24"/>
          <w:szCs w:val="24"/>
        </w:rPr>
      </w:pPr>
    </w:p>
    <w:p w:rsidR="00150D7C" w:rsidRPr="00150D7C" w:rsidRDefault="003F163D" w:rsidP="003F163D">
      <w:pPr>
        <w:ind w:firstLineChars="100" w:firstLine="240"/>
        <w:jc w:val="left"/>
        <w:rPr>
          <w:sz w:val="24"/>
          <w:szCs w:val="24"/>
        </w:rPr>
      </w:pPr>
      <w:r>
        <w:rPr>
          <w:rFonts w:hint="eastAsia"/>
          <w:sz w:val="24"/>
          <w:szCs w:val="24"/>
        </w:rPr>
        <w:t>「蔵</w:t>
      </w:r>
      <w:r>
        <w:rPr>
          <w:rFonts w:hint="eastAsia"/>
          <w:sz w:val="24"/>
          <w:szCs w:val="24"/>
        </w:rPr>
        <w:t>in</w:t>
      </w:r>
      <w:r>
        <w:rPr>
          <w:rFonts w:hint="eastAsia"/>
          <w:sz w:val="24"/>
          <w:szCs w:val="24"/>
        </w:rPr>
        <w:t>ガルテン川越」グリーンツーリズム拠点施設の整備・運営に関するサウンディング型市場調査に以下のとおり参加します。</w:t>
      </w:r>
    </w:p>
    <w:tbl>
      <w:tblPr>
        <w:tblStyle w:val="a3"/>
        <w:tblW w:w="0" w:type="auto"/>
        <w:tblLook w:val="04A0" w:firstRow="1" w:lastRow="0" w:firstColumn="1" w:lastColumn="0" w:noHBand="0" w:noVBand="1"/>
      </w:tblPr>
      <w:tblGrid>
        <w:gridCol w:w="533"/>
        <w:gridCol w:w="1589"/>
        <w:gridCol w:w="1411"/>
        <w:gridCol w:w="6"/>
        <w:gridCol w:w="969"/>
        <w:gridCol w:w="3986"/>
      </w:tblGrid>
      <w:tr w:rsidR="00150D7C" w:rsidTr="009D52A5">
        <w:trPr>
          <w:trHeight w:val="510"/>
        </w:trPr>
        <w:tc>
          <w:tcPr>
            <w:tcW w:w="533" w:type="dxa"/>
            <w:vMerge w:val="restart"/>
            <w:vAlign w:val="center"/>
          </w:tcPr>
          <w:p w:rsidR="00150D7C" w:rsidRDefault="00150D7C" w:rsidP="009D52A5">
            <w:pPr>
              <w:rPr>
                <w:sz w:val="24"/>
                <w:szCs w:val="24"/>
              </w:rPr>
            </w:pPr>
            <w:r>
              <w:rPr>
                <w:rFonts w:hint="eastAsia"/>
                <w:sz w:val="24"/>
                <w:szCs w:val="24"/>
              </w:rPr>
              <w:t>名称等</w:t>
            </w:r>
          </w:p>
        </w:tc>
        <w:tc>
          <w:tcPr>
            <w:tcW w:w="3000" w:type="dxa"/>
            <w:gridSpan w:val="2"/>
            <w:vAlign w:val="center"/>
          </w:tcPr>
          <w:p w:rsidR="00150D7C" w:rsidRDefault="00150D7C" w:rsidP="009D52A5">
            <w:pPr>
              <w:rPr>
                <w:sz w:val="24"/>
                <w:szCs w:val="24"/>
              </w:rPr>
            </w:pPr>
            <w:r>
              <w:rPr>
                <w:rFonts w:hint="eastAsia"/>
                <w:sz w:val="24"/>
                <w:szCs w:val="24"/>
              </w:rPr>
              <w:t>法人名</w:t>
            </w:r>
          </w:p>
        </w:tc>
        <w:tc>
          <w:tcPr>
            <w:tcW w:w="4961" w:type="dxa"/>
            <w:gridSpan w:val="3"/>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3000" w:type="dxa"/>
            <w:gridSpan w:val="2"/>
            <w:tcBorders>
              <w:right w:val="nil"/>
            </w:tcBorders>
            <w:vAlign w:val="center"/>
          </w:tcPr>
          <w:p w:rsidR="00150D7C" w:rsidRDefault="00150D7C" w:rsidP="009D52A5">
            <w:pPr>
              <w:rPr>
                <w:sz w:val="24"/>
                <w:szCs w:val="24"/>
              </w:rPr>
            </w:pPr>
            <w:r>
              <w:rPr>
                <w:rFonts w:hint="eastAsia"/>
                <w:sz w:val="24"/>
                <w:szCs w:val="24"/>
              </w:rPr>
              <w:t>法人所在地</w:t>
            </w:r>
          </w:p>
        </w:tc>
        <w:tc>
          <w:tcPr>
            <w:tcW w:w="4961" w:type="dxa"/>
            <w:gridSpan w:val="3"/>
            <w:tcBorders>
              <w:right w:val="single" w:sz="4" w:space="0" w:color="auto"/>
            </w:tcBorders>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1589" w:type="dxa"/>
            <w:vMerge w:val="restart"/>
            <w:vAlign w:val="center"/>
          </w:tcPr>
          <w:p w:rsidR="00150D7C" w:rsidRDefault="00150D7C" w:rsidP="009D52A5">
            <w:pPr>
              <w:rPr>
                <w:sz w:val="24"/>
                <w:szCs w:val="24"/>
              </w:rPr>
            </w:pPr>
            <w:r>
              <w:rPr>
                <w:rFonts w:hint="eastAsia"/>
                <w:sz w:val="24"/>
                <w:szCs w:val="24"/>
              </w:rPr>
              <w:t>担当者</w:t>
            </w:r>
          </w:p>
        </w:tc>
        <w:tc>
          <w:tcPr>
            <w:tcW w:w="1417" w:type="dxa"/>
            <w:gridSpan w:val="2"/>
            <w:tcBorders>
              <w:right w:val="nil"/>
            </w:tcBorders>
            <w:vAlign w:val="center"/>
          </w:tcPr>
          <w:p w:rsidR="00150D7C" w:rsidRDefault="00150D7C" w:rsidP="009D52A5">
            <w:pPr>
              <w:rPr>
                <w:sz w:val="24"/>
                <w:szCs w:val="24"/>
              </w:rPr>
            </w:pPr>
            <w:r>
              <w:rPr>
                <w:rFonts w:hint="eastAsia"/>
                <w:sz w:val="24"/>
                <w:szCs w:val="24"/>
              </w:rPr>
              <w:t>氏名</w:t>
            </w:r>
          </w:p>
        </w:tc>
        <w:tc>
          <w:tcPr>
            <w:tcW w:w="4955" w:type="dxa"/>
            <w:gridSpan w:val="2"/>
            <w:tcBorders>
              <w:right w:val="single" w:sz="4" w:space="0" w:color="auto"/>
            </w:tcBorders>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1589" w:type="dxa"/>
            <w:vMerge/>
            <w:vAlign w:val="center"/>
          </w:tcPr>
          <w:p w:rsidR="00150D7C" w:rsidRDefault="00150D7C" w:rsidP="009D52A5">
            <w:pPr>
              <w:rPr>
                <w:sz w:val="24"/>
                <w:szCs w:val="24"/>
              </w:rPr>
            </w:pPr>
          </w:p>
        </w:tc>
        <w:tc>
          <w:tcPr>
            <w:tcW w:w="1417" w:type="dxa"/>
            <w:gridSpan w:val="2"/>
            <w:vAlign w:val="center"/>
          </w:tcPr>
          <w:p w:rsidR="00150D7C" w:rsidRDefault="00150D7C" w:rsidP="009D52A5">
            <w:pPr>
              <w:rPr>
                <w:sz w:val="24"/>
                <w:szCs w:val="24"/>
              </w:rPr>
            </w:pPr>
            <w:r>
              <w:rPr>
                <w:rFonts w:hint="eastAsia"/>
                <w:sz w:val="24"/>
                <w:szCs w:val="24"/>
              </w:rPr>
              <w:t>所属部署</w:t>
            </w:r>
          </w:p>
        </w:tc>
        <w:tc>
          <w:tcPr>
            <w:tcW w:w="4955" w:type="dxa"/>
            <w:gridSpan w:val="2"/>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1589" w:type="dxa"/>
            <w:vMerge/>
            <w:vAlign w:val="center"/>
          </w:tcPr>
          <w:p w:rsidR="00150D7C" w:rsidRDefault="00150D7C" w:rsidP="009D52A5">
            <w:pPr>
              <w:rPr>
                <w:sz w:val="24"/>
                <w:szCs w:val="24"/>
              </w:rPr>
            </w:pPr>
          </w:p>
        </w:tc>
        <w:tc>
          <w:tcPr>
            <w:tcW w:w="1417" w:type="dxa"/>
            <w:gridSpan w:val="2"/>
            <w:vAlign w:val="center"/>
          </w:tcPr>
          <w:p w:rsidR="00150D7C" w:rsidRDefault="00150D7C" w:rsidP="009D52A5">
            <w:pPr>
              <w:rPr>
                <w:sz w:val="24"/>
                <w:szCs w:val="24"/>
              </w:rPr>
            </w:pPr>
            <w:r>
              <w:rPr>
                <w:rFonts w:hint="eastAsia"/>
                <w:sz w:val="24"/>
                <w:szCs w:val="24"/>
              </w:rPr>
              <w:t>電話</w:t>
            </w:r>
          </w:p>
        </w:tc>
        <w:tc>
          <w:tcPr>
            <w:tcW w:w="4955" w:type="dxa"/>
            <w:gridSpan w:val="2"/>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1589" w:type="dxa"/>
            <w:vMerge/>
            <w:vAlign w:val="center"/>
          </w:tcPr>
          <w:p w:rsidR="00150D7C" w:rsidRDefault="00150D7C" w:rsidP="009D52A5">
            <w:pPr>
              <w:rPr>
                <w:sz w:val="24"/>
                <w:szCs w:val="24"/>
              </w:rPr>
            </w:pPr>
          </w:p>
        </w:tc>
        <w:tc>
          <w:tcPr>
            <w:tcW w:w="1417" w:type="dxa"/>
            <w:gridSpan w:val="2"/>
            <w:vAlign w:val="center"/>
          </w:tcPr>
          <w:p w:rsidR="00150D7C" w:rsidRDefault="00150D7C" w:rsidP="009D52A5">
            <w:pPr>
              <w:rPr>
                <w:sz w:val="24"/>
                <w:szCs w:val="24"/>
              </w:rPr>
            </w:pPr>
            <w:r>
              <w:rPr>
                <w:rFonts w:hint="eastAsia"/>
                <w:sz w:val="24"/>
                <w:szCs w:val="24"/>
              </w:rPr>
              <w:t>Ｅメール</w:t>
            </w:r>
          </w:p>
        </w:tc>
        <w:tc>
          <w:tcPr>
            <w:tcW w:w="4955" w:type="dxa"/>
            <w:gridSpan w:val="2"/>
            <w:vAlign w:val="center"/>
          </w:tcPr>
          <w:p w:rsidR="00150D7C" w:rsidRDefault="00150D7C" w:rsidP="009D52A5">
            <w:pPr>
              <w:rPr>
                <w:sz w:val="24"/>
                <w:szCs w:val="24"/>
              </w:rPr>
            </w:pPr>
          </w:p>
        </w:tc>
      </w:tr>
      <w:tr w:rsidR="00150D7C" w:rsidTr="009D52A5">
        <w:trPr>
          <w:trHeight w:val="510"/>
        </w:trPr>
        <w:tc>
          <w:tcPr>
            <w:tcW w:w="533" w:type="dxa"/>
            <w:vMerge w:val="restart"/>
            <w:vAlign w:val="center"/>
          </w:tcPr>
          <w:p w:rsidR="00150D7C" w:rsidRDefault="00150D7C" w:rsidP="009D52A5">
            <w:pPr>
              <w:rPr>
                <w:sz w:val="24"/>
                <w:szCs w:val="24"/>
              </w:rPr>
            </w:pPr>
            <w:r>
              <w:rPr>
                <w:rFonts w:hint="eastAsia"/>
                <w:sz w:val="24"/>
                <w:szCs w:val="24"/>
              </w:rPr>
              <w:t>参加者氏名</w:t>
            </w:r>
          </w:p>
        </w:tc>
        <w:tc>
          <w:tcPr>
            <w:tcW w:w="3000" w:type="dxa"/>
            <w:gridSpan w:val="2"/>
            <w:vAlign w:val="center"/>
          </w:tcPr>
          <w:p w:rsidR="00150D7C" w:rsidRDefault="00150D7C" w:rsidP="00150D7C">
            <w:pPr>
              <w:rPr>
                <w:sz w:val="24"/>
                <w:szCs w:val="24"/>
              </w:rPr>
            </w:pPr>
            <w:r>
              <w:rPr>
                <w:rFonts w:hint="eastAsia"/>
                <w:sz w:val="24"/>
                <w:szCs w:val="24"/>
              </w:rPr>
              <w:t>出席予定者氏名</w:t>
            </w:r>
          </w:p>
        </w:tc>
        <w:tc>
          <w:tcPr>
            <w:tcW w:w="4961" w:type="dxa"/>
            <w:gridSpan w:val="3"/>
            <w:vAlign w:val="center"/>
          </w:tcPr>
          <w:p w:rsidR="00150D7C" w:rsidRDefault="00150D7C" w:rsidP="009D52A5">
            <w:pPr>
              <w:rPr>
                <w:sz w:val="24"/>
                <w:szCs w:val="24"/>
              </w:rPr>
            </w:pPr>
            <w:r>
              <w:rPr>
                <w:rFonts w:hint="eastAsia"/>
                <w:sz w:val="24"/>
                <w:szCs w:val="24"/>
              </w:rPr>
              <w:t>部署　役職</w:t>
            </w:r>
          </w:p>
        </w:tc>
      </w:tr>
      <w:tr w:rsidR="00150D7C" w:rsidTr="009D52A5">
        <w:trPr>
          <w:trHeight w:val="510"/>
        </w:trPr>
        <w:tc>
          <w:tcPr>
            <w:tcW w:w="533" w:type="dxa"/>
            <w:vMerge/>
            <w:vAlign w:val="center"/>
          </w:tcPr>
          <w:p w:rsidR="00150D7C" w:rsidRDefault="00150D7C" w:rsidP="009D52A5">
            <w:pPr>
              <w:rPr>
                <w:sz w:val="24"/>
                <w:szCs w:val="24"/>
              </w:rPr>
            </w:pPr>
          </w:p>
        </w:tc>
        <w:tc>
          <w:tcPr>
            <w:tcW w:w="3000" w:type="dxa"/>
            <w:gridSpan w:val="2"/>
            <w:vAlign w:val="center"/>
          </w:tcPr>
          <w:p w:rsidR="00150D7C" w:rsidRDefault="00150D7C" w:rsidP="009D52A5">
            <w:pPr>
              <w:rPr>
                <w:sz w:val="24"/>
                <w:szCs w:val="24"/>
              </w:rPr>
            </w:pPr>
          </w:p>
        </w:tc>
        <w:tc>
          <w:tcPr>
            <w:tcW w:w="4961" w:type="dxa"/>
            <w:gridSpan w:val="3"/>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3000" w:type="dxa"/>
            <w:gridSpan w:val="2"/>
            <w:vAlign w:val="center"/>
          </w:tcPr>
          <w:p w:rsidR="00150D7C" w:rsidRDefault="00150D7C" w:rsidP="009D52A5">
            <w:pPr>
              <w:rPr>
                <w:sz w:val="24"/>
                <w:szCs w:val="24"/>
              </w:rPr>
            </w:pPr>
          </w:p>
        </w:tc>
        <w:tc>
          <w:tcPr>
            <w:tcW w:w="4961" w:type="dxa"/>
            <w:gridSpan w:val="3"/>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3000" w:type="dxa"/>
            <w:gridSpan w:val="2"/>
            <w:vAlign w:val="center"/>
          </w:tcPr>
          <w:p w:rsidR="00150D7C" w:rsidRDefault="00150D7C" w:rsidP="009D52A5">
            <w:pPr>
              <w:rPr>
                <w:sz w:val="24"/>
                <w:szCs w:val="24"/>
              </w:rPr>
            </w:pPr>
          </w:p>
        </w:tc>
        <w:tc>
          <w:tcPr>
            <w:tcW w:w="4961" w:type="dxa"/>
            <w:gridSpan w:val="3"/>
            <w:vAlign w:val="center"/>
          </w:tcPr>
          <w:p w:rsidR="00150D7C" w:rsidRDefault="00150D7C" w:rsidP="009D52A5">
            <w:pPr>
              <w:rPr>
                <w:sz w:val="24"/>
                <w:szCs w:val="24"/>
              </w:rPr>
            </w:pPr>
          </w:p>
        </w:tc>
      </w:tr>
      <w:tr w:rsidR="00150D7C" w:rsidTr="009D52A5">
        <w:trPr>
          <w:trHeight w:val="510"/>
        </w:trPr>
        <w:tc>
          <w:tcPr>
            <w:tcW w:w="533" w:type="dxa"/>
            <w:vMerge/>
            <w:vAlign w:val="center"/>
          </w:tcPr>
          <w:p w:rsidR="00150D7C" w:rsidRDefault="00150D7C" w:rsidP="009D52A5">
            <w:pPr>
              <w:rPr>
                <w:sz w:val="24"/>
                <w:szCs w:val="24"/>
              </w:rPr>
            </w:pPr>
          </w:p>
        </w:tc>
        <w:tc>
          <w:tcPr>
            <w:tcW w:w="3000" w:type="dxa"/>
            <w:gridSpan w:val="2"/>
            <w:vAlign w:val="center"/>
          </w:tcPr>
          <w:p w:rsidR="00150D7C" w:rsidRDefault="00150D7C" w:rsidP="009D52A5">
            <w:pPr>
              <w:rPr>
                <w:sz w:val="24"/>
                <w:szCs w:val="24"/>
              </w:rPr>
            </w:pPr>
          </w:p>
        </w:tc>
        <w:tc>
          <w:tcPr>
            <w:tcW w:w="4961" w:type="dxa"/>
            <w:gridSpan w:val="3"/>
            <w:vAlign w:val="center"/>
          </w:tcPr>
          <w:p w:rsidR="00150D7C" w:rsidRDefault="00150D7C" w:rsidP="009D52A5">
            <w:pPr>
              <w:rPr>
                <w:sz w:val="24"/>
                <w:szCs w:val="24"/>
              </w:rPr>
            </w:pPr>
          </w:p>
        </w:tc>
      </w:tr>
      <w:tr w:rsidR="00150D7C" w:rsidTr="009D52A5">
        <w:trPr>
          <w:trHeight w:val="510"/>
        </w:trPr>
        <w:tc>
          <w:tcPr>
            <w:tcW w:w="533" w:type="dxa"/>
            <w:vMerge w:val="restart"/>
            <w:vAlign w:val="center"/>
          </w:tcPr>
          <w:p w:rsidR="00150D7C" w:rsidRDefault="00150D7C" w:rsidP="009D52A5">
            <w:pPr>
              <w:rPr>
                <w:sz w:val="24"/>
                <w:szCs w:val="24"/>
              </w:rPr>
            </w:pPr>
            <w:r>
              <w:rPr>
                <w:rFonts w:hint="eastAsia"/>
                <w:sz w:val="24"/>
                <w:szCs w:val="24"/>
              </w:rPr>
              <w:t>参加希望日</w:t>
            </w:r>
          </w:p>
        </w:tc>
        <w:tc>
          <w:tcPr>
            <w:tcW w:w="7961" w:type="dxa"/>
            <w:gridSpan w:val="5"/>
            <w:vAlign w:val="center"/>
          </w:tcPr>
          <w:p w:rsidR="00150D7C" w:rsidRPr="00150D7C" w:rsidRDefault="00150D7C" w:rsidP="00150D7C">
            <w:pPr>
              <w:rPr>
                <w:szCs w:val="21"/>
              </w:rPr>
            </w:pPr>
            <w:r w:rsidRPr="00150D7C">
              <w:rPr>
                <w:rFonts w:hint="eastAsia"/>
                <w:szCs w:val="21"/>
              </w:rPr>
              <w:t>参加希望日にチェックをしてください。（複数</w:t>
            </w:r>
            <w:r>
              <w:rPr>
                <w:rFonts w:hint="eastAsia"/>
                <w:szCs w:val="21"/>
              </w:rPr>
              <w:t>を</w:t>
            </w:r>
            <w:r w:rsidRPr="00150D7C">
              <w:rPr>
                <w:rFonts w:hint="eastAsia"/>
                <w:szCs w:val="21"/>
              </w:rPr>
              <w:t>希望頂けるとありがたいです）</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18</w:t>
            </w:r>
            <w:r>
              <w:rPr>
                <w:rFonts w:hint="eastAsia"/>
                <w:sz w:val="24"/>
                <w:szCs w:val="24"/>
              </w:rPr>
              <w:t>日（月）ＡＭ</w:t>
            </w:r>
          </w:p>
        </w:tc>
        <w:tc>
          <w:tcPr>
            <w:tcW w:w="3986" w:type="dxa"/>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18</w:t>
            </w:r>
            <w:r>
              <w:rPr>
                <w:rFonts w:hint="eastAsia"/>
                <w:sz w:val="24"/>
                <w:szCs w:val="24"/>
              </w:rPr>
              <w:t>日（月）ＰＭ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19</w:t>
            </w:r>
            <w:r>
              <w:rPr>
                <w:rFonts w:hint="eastAsia"/>
                <w:sz w:val="24"/>
                <w:szCs w:val="24"/>
              </w:rPr>
              <w:t>日（火）ＡＭ</w:t>
            </w:r>
          </w:p>
        </w:tc>
        <w:tc>
          <w:tcPr>
            <w:tcW w:w="3986" w:type="dxa"/>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19</w:t>
            </w:r>
            <w:r>
              <w:rPr>
                <w:rFonts w:hint="eastAsia"/>
                <w:sz w:val="24"/>
                <w:szCs w:val="24"/>
              </w:rPr>
              <w:t>日（火）ＰＭ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20</w:t>
            </w:r>
            <w:r>
              <w:rPr>
                <w:rFonts w:hint="eastAsia"/>
                <w:sz w:val="24"/>
                <w:szCs w:val="24"/>
              </w:rPr>
              <w:t>日（水）ＡＭ</w:t>
            </w:r>
          </w:p>
        </w:tc>
        <w:tc>
          <w:tcPr>
            <w:tcW w:w="3986" w:type="dxa"/>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20</w:t>
            </w:r>
            <w:r>
              <w:rPr>
                <w:rFonts w:hint="eastAsia"/>
                <w:sz w:val="24"/>
                <w:szCs w:val="24"/>
              </w:rPr>
              <w:t>日（水）ＰＭ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21</w:t>
            </w:r>
            <w:r>
              <w:rPr>
                <w:rFonts w:hint="eastAsia"/>
                <w:sz w:val="24"/>
                <w:szCs w:val="24"/>
              </w:rPr>
              <w:t>日（木）ＡＭ</w:t>
            </w:r>
          </w:p>
        </w:tc>
        <w:tc>
          <w:tcPr>
            <w:tcW w:w="3986" w:type="dxa"/>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21</w:t>
            </w:r>
            <w:r>
              <w:rPr>
                <w:rFonts w:hint="eastAsia"/>
                <w:sz w:val="24"/>
                <w:szCs w:val="24"/>
              </w:rPr>
              <w:t>日（木）ＰＭ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22</w:t>
            </w:r>
            <w:r>
              <w:rPr>
                <w:rFonts w:hint="eastAsia"/>
                <w:sz w:val="24"/>
                <w:szCs w:val="24"/>
              </w:rPr>
              <w:t>日（金）ＡＭ</w:t>
            </w:r>
          </w:p>
        </w:tc>
        <w:tc>
          <w:tcPr>
            <w:tcW w:w="3986" w:type="dxa"/>
            <w:vAlign w:val="center"/>
          </w:tcPr>
          <w:p w:rsidR="00150D7C" w:rsidRDefault="00150D7C" w:rsidP="00150D7C">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22</w:t>
            </w:r>
            <w:r>
              <w:rPr>
                <w:rFonts w:hint="eastAsia"/>
                <w:sz w:val="24"/>
                <w:szCs w:val="24"/>
              </w:rPr>
              <w:t>日（金）ＰＭ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25</w:t>
            </w:r>
            <w:r>
              <w:rPr>
                <w:rFonts w:hint="eastAsia"/>
                <w:sz w:val="24"/>
                <w:szCs w:val="24"/>
              </w:rPr>
              <w:t>日（</w:t>
            </w:r>
            <w:r w:rsidR="00D7081E">
              <w:rPr>
                <w:rFonts w:hint="eastAsia"/>
                <w:sz w:val="24"/>
                <w:szCs w:val="24"/>
              </w:rPr>
              <w:t>月</w:t>
            </w:r>
            <w:r>
              <w:rPr>
                <w:rFonts w:hint="eastAsia"/>
                <w:sz w:val="24"/>
                <w:szCs w:val="24"/>
              </w:rPr>
              <w:t>）ＡＭ</w:t>
            </w:r>
          </w:p>
        </w:tc>
        <w:tc>
          <w:tcPr>
            <w:tcW w:w="3986" w:type="dxa"/>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25</w:t>
            </w:r>
            <w:r>
              <w:rPr>
                <w:rFonts w:hint="eastAsia"/>
                <w:sz w:val="24"/>
                <w:szCs w:val="24"/>
              </w:rPr>
              <w:t>日（</w:t>
            </w:r>
            <w:r w:rsidR="00D7081E">
              <w:rPr>
                <w:rFonts w:hint="eastAsia"/>
                <w:sz w:val="24"/>
                <w:szCs w:val="24"/>
              </w:rPr>
              <w:t>月</w:t>
            </w:r>
            <w:r>
              <w:rPr>
                <w:rFonts w:hint="eastAsia"/>
                <w:sz w:val="24"/>
                <w:szCs w:val="24"/>
              </w:rPr>
              <w:t>）ＰＭ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26</w:t>
            </w:r>
            <w:r>
              <w:rPr>
                <w:rFonts w:hint="eastAsia"/>
                <w:sz w:val="24"/>
                <w:szCs w:val="24"/>
              </w:rPr>
              <w:t>日（</w:t>
            </w:r>
            <w:r w:rsidR="00D7081E">
              <w:rPr>
                <w:rFonts w:hint="eastAsia"/>
                <w:sz w:val="24"/>
                <w:szCs w:val="24"/>
              </w:rPr>
              <w:t>火</w:t>
            </w:r>
            <w:r>
              <w:rPr>
                <w:rFonts w:hint="eastAsia"/>
                <w:sz w:val="24"/>
                <w:szCs w:val="24"/>
              </w:rPr>
              <w:t>）ＡＭ</w:t>
            </w:r>
          </w:p>
        </w:tc>
        <w:tc>
          <w:tcPr>
            <w:tcW w:w="3986" w:type="dxa"/>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26</w:t>
            </w:r>
            <w:r>
              <w:rPr>
                <w:rFonts w:hint="eastAsia"/>
                <w:sz w:val="24"/>
                <w:szCs w:val="24"/>
              </w:rPr>
              <w:t>日（</w:t>
            </w:r>
            <w:r w:rsidR="00D7081E">
              <w:rPr>
                <w:rFonts w:hint="eastAsia"/>
                <w:sz w:val="24"/>
                <w:szCs w:val="24"/>
              </w:rPr>
              <w:t>火</w:t>
            </w:r>
            <w:r>
              <w:rPr>
                <w:rFonts w:hint="eastAsia"/>
                <w:sz w:val="24"/>
                <w:szCs w:val="24"/>
              </w:rPr>
              <w:t>）ＰＭ</w:t>
            </w:r>
          </w:p>
        </w:tc>
      </w:tr>
      <w:tr w:rsidR="00150D7C" w:rsidTr="00150D7C">
        <w:trPr>
          <w:trHeight w:val="510"/>
        </w:trPr>
        <w:tc>
          <w:tcPr>
            <w:tcW w:w="533" w:type="dxa"/>
            <w:vMerge/>
            <w:vAlign w:val="center"/>
          </w:tcPr>
          <w:p w:rsidR="00150D7C" w:rsidRDefault="00150D7C" w:rsidP="009D52A5">
            <w:pPr>
              <w:rPr>
                <w:sz w:val="24"/>
                <w:szCs w:val="24"/>
              </w:rPr>
            </w:pPr>
          </w:p>
        </w:tc>
        <w:tc>
          <w:tcPr>
            <w:tcW w:w="3975" w:type="dxa"/>
            <w:gridSpan w:val="4"/>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Pr>
                <w:rFonts w:hint="eastAsia"/>
                <w:sz w:val="24"/>
                <w:szCs w:val="24"/>
              </w:rPr>
              <w:t>27</w:t>
            </w:r>
            <w:r>
              <w:rPr>
                <w:rFonts w:hint="eastAsia"/>
                <w:sz w:val="24"/>
                <w:szCs w:val="24"/>
              </w:rPr>
              <w:t>日（</w:t>
            </w:r>
            <w:r w:rsidR="00D7081E">
              <w:rPr>
                <w:rFonts w:hint="eastAsia"/>
                <w:sz w:val="24"/>
                <w:szCs w:val="24"/>
              </w:rPr>
              <w:t>水</w:t>
            </w:r>
            <w:r>
              <w:rPr>
                <w:rFonts w:hint="eastAsia"/>
                <w:sz w:val="24"/>
                <w:szCs w:val="24"/>
              </w:rPr>
              <w:t>）ＡＭ</w:t>
            </w:r>
          </w:p>
        </w:tc>
        <w:tc>
          <w:tcPr>
            <w:tcW w:w="3986" w:type="dxa"/>
            <w:vAlign w:val="center"/>
          </w:tcPr>
          <w:p w:rsidR="00150D7C" w:rsidRDefault="00150D7C" w:rsidP="00D7081E">
            <w:pPr>
              <w:rPr>
                <w:sz w:val="24"/>
                <w:szCs w:val="24"/>
              </w:rPr>
            </w:pPr>
            <w:r>
              <w:rPr>
                <w:rFonts w:hint="eastAsia"/>
                <w:sz w:val="24"/>
                <w:szCs w:val="24"/>
              </w:rPr>
              <w:t>（　）</w:t>
            </w:r>
            <w:r>
              <w:rPr>
                <w:rFonts w:hint="eastAsia"/>
                <w:sz w:val="24"/>
                <w:szCs w:val="24"/>
              </w:rPr>
              <w:t>11</w:t>
            </w:r>
            <w:r>
              <w:rPr>
                <w:rFonts w:hint="eastAsia"/>
                <w:sz w:val="24"/>
                <w:szCs w:val="24"/>
              </w:rPr>
              <w:t>月</w:t>
            </w:r>
            <w:r w:rsidR="00D7081E">
              <w:rPr>
                <w:rFonts w:hint="eastAsia"/>
                <w:sz w:val="24"/>
                <w:szCs w:val="24"/>
              </w:rPr>
              <w:t>27</w:t>
            </w:r>
            <w:r>
              <w:rPr>
                <w:rFonts w:hint="eastAsia"/>
                <w:sz w:val="24"/>
                <w:szCs w:val="24"/>
              </w:rPr>
              <w:t>日（</w:t>
            </w:r>
            <w:r w:rsidR="00D7081E">
              <w:rPr>
                <w:rFonts w:hint="eastAsia"/>
                <w:sz w:val="24"/>
                <w:szCs w:val="24"/>
              </w:rPr>
              <w:t>水</w:t>
            </w:r>
            <w:bookmarkStart w:id="0" w:name="_GoBack"/>
            <w:bookmarkEnd w:id="0"/>
            <w:r>
              <w:rPr>
                <w:rFonts w:hint="eastAsia"/>
                <w:sz w:val="24"/>
                <w:szCs w:val="24"/>
              </w:rPr>
              <w:t>）ＰＭ</w:t>
            </w:r>
          </w:p>
        </w:tc>
      </w:tr>
    </w:tbl>
    <w:p w:rsidR="00150D7C" w:rsidRPr="00150D7C" w:rsidRDefault="003F163D" w:rsidP="003F163D">
      <w:pPr>
        <w:rPr>
          <w:sz w:val="24"/>
          <w:szCs w:val="24"/>
        </w:rPr>
      </w:pPr>
      <w:r>
        <w:rPr>
          <w:rFonts w:asciiTheme="minorEastAsia" w:hAnsiTheme="minorEastAsia" w:hint="eastAsia"/>
          <w:szCs w:val="21"/>
        </w:rPr>
        <w:t>・11月12日（火）までに、川越市産業観光部農政課宛にメールにて提出してください。メールの件名は「サウンディング</w:t>
      </w:r>
      <w:r w:rsidR="00295DCB">
        <w:rPr>
          <w:rFonts w:asciiTheme="minorEastAsia" w:hAnsiTheme="minorEastAsia" w:hint="eastAsia"/>
          <w:szCs w:val="21"/>
        </w:rPr>
        <w:t>調査</w:t>
      </w:r>
      <w:r>
        <w:rPr>
          <w:rFonts w:asciiTheme="minorEastAsia" w:hAnsiTheme="minorEastAsia" w:hint="eastAsia"/>
          <w:szCs w:val="21"/>
        </w:rPr>
        <w:t>参加申込」としてください。</w:t>
      </w:r>
    </w:p>
    <w:sectPr w:rsidR="00150D7C" w:rsidRPr="00150D7C" w:rsidSect="00693A71">
      <w:headerReference w:type="default" r:id="rId6"/>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F8" w:rsidRDefault="007A62F8" w:rsidP="00CB7F39">
      <w:r>
        <w:separator/>
      </w:r>
    </w:p>
  </w:endnote>
  <w:endnote w:type="continuationSeparator" w:id="0">
    <w:p w:rsidR="007A62F8" w:rsidRDefault="007A62F8" w:rsidP="00CB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F8" w:rsidRDefault="007A62F8" w:rsidP="00CB7F39">
      <w:r>
        <w:separator/>
      </w:r>
    </w:p>
  </w:footnote>
  <w:footnote w:type="continuationSeparator" w:id="0">
    <w:p w:rsidR="007A62F8" w:rsidRDefault="007A62F8" w:rsidP="00CB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9" w:rsidRDefault="00CB7F39" w:rsidP="00CB7F39">
    <w:pPr>
      <w:pStyle w:val="a4"/>
      <w:jc w:val="right"/>
    </w:pPr>
    <w:r>
      <w:rPr>
        <w:rFonts w:hint="eastAsia"/>
      </w:rPr>
      <w:t xml:space="preserve">様式　</w:t>
    </w:r>
    <w:r>
      <w:t>３</w:t>
    </w:r>
  </w:p>
  <w:p w:rsidR="00CB7F39" w:rsidRDefault="00CB7F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7C"/>
    <w:rsid w:val="00150D7C"/>
    <w:rsid w:val="0020080A"/>
    <w:rsid w:val="00295DCB"/>
    <w:rsid w:val="003F163D"/>
    <w:rsid w:val="00693A71"/>
    <w:rsid w:val="007A62F8"/>
    <w:rsid w:val="00BD1B9D"/>
    <w:rsid w:val="00CB7F39"/>
    <w:rsid w:val="00D7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59E02C-CD98-4AA0-B89E-7046890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F39"/>
    <w:pPr>
      <w:tabs>
        <w:tab w:val="center" w:pos="4252"/>
        <w:tab w:val="right" w:pos="8504"/>
      </w:tabs>
      <w:snapToGrid w:val="0"/>
    </w:pPr>
  </w:style>
  <w:style w:type="character" w:customStyle="1" w:styleId="a5">
    <w:name w:val="ヘッダー (文字)"/>
    <w:basedOn w:val="a0"/>
    <w:link w:val="a4"/>
    <w:uiPriority w:val="99"/>
    <w:rsid w:val="00CB7F39"/>
  </w:style>
  <w:style w:type="paragraph" w:styleId="a6">
    <w:name w:val="footer"/>
    <w:basedOn w:val="a"/>
    <w:link w:val="a7"/>
    <w:uiPriority w:val="99"/>
    <w:unhideWhenUsed/>
    <w:rsid w:val="00CB7F39"/>
    <w:pPr>
      <w:tabs>
        <w:tab w:val="center" w:pos="4252"/>
        <w:tab w:val="right" w:pos="8504"/>
      </w:tabs>
      <w:snapToGrid w:val="0"/>
    </w:pPr>
  </w:style>
  <w:style w:type="character" w:customStyle="1" w:styleId="a7">
    <w:name w:val="フッター (文字)"/>
    <w:basedOn w:val="a0"/>
    <w:link w:val="a6"/>
    <w:uiPriority w:val="99"/>
    <w:rsid w:val="00CB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覚一郎</dc:creator>
  <cp:keywords/>
  <dc:description/>
  <cp:lastModifiedBy>小川 覚一郎</cp:lastModifiedBy>
  <cp:revision>6</cp:revision>
  <dcterms:created xsi:type="dcterms:W3CDTF">2019-10-09T09:48:00Z</dcterms:created>
  <dcterms:modified xsi:type="dcterms:W3CDTF">2019-10-11T06:04:00Z</dcterms:modified>
</cp:coreProperties>
</file>