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EC9FB" w14:textId="747817F7" w:rsidR="00B93648" w:rsidRPr="00EA2286" w:rsidRDefault="00315E7C" w:rsidP="00A705A9">
      <w:pPr>
        <w:jc w:val="right"/>
        <w:rPr>
          <w:sz w:val="22"/>
          <w:szCs w:val="22"/>
        </w:rPr>
      </w:pPr>
      <w:r w:rsidRPr="009A76C9">
        <w:rPr>
          <w:rFonts w:hint="eastAsia"/>
          <w:spacing w:val="24"/>
          <w:kern w:val="0"/>
          <w:sz w:val="22"/>
          <w:szCs w:val="22"/>
          <w:fitText w:val="2100" w:id="-1826949376"/>
        </w:rPr>
        <w:t>川</w:t>
      </w:r>
      <w:r w:rsidR="005C010B" w:rsidRPr="009A76C9">
        <w:rPr>
          <w:rFonts w:hint="eastAsia"/>
          <w:spacing w:val="24"/>
          <w:kern w:val="0"/>
          <w:sz w:val="22"/>
          <w:szCs w:val="22"/>
          <w:fitText w:val="2100" w:id="-1826949376"/>
        </w:rPr>
        <w:t>教指</w:t>
      </w:r>
      <w:r w:rsidR="00A705A9" w:rsidRPr="009A76C9">
        <w:rPr>
          <w:rFonts w:hint="eastAsia"/>
          <w:spacing w:val="24"/>
          <w:kern w:val="0"/>
          <w:sz w:val="22"/>
          <w:szCs w:val="22"/>
          <w:fitText w:val="2100" w:id="-1826949376"/>
        </w:rPr>
        <w:t>第</w:t>
      </w:r>
      <w:r w:rsidR="0022581A" w:rsidRPr="009A76C9">
        <w:rPr>
          <w:rFonts w:hint="eastAsia"/>
          <w:spacing w:val="24"/>
          <w:kern w:val="0"/>
          <w:sz w:val="22"/>
          <w:szCs w:val="22"/>
          <w:fitText w:val="2100" w:id="-1826949376"/>
        </w:rPr>
        <w:t xml:space="preserve">　</w:t>
      </w:r>
      <w:r w:rsidR="00F90A41" w:rsidRPr="009A76C9">
        <w:rPr>
          <w:rFonts w:hint="eastAsia"/>
          <w:spacing w:val="24"/>
          <w:kern w:val="0"/>
          <w:sz w:val="22"/>
          <w:szCs w:val="22"/>
          <w:fitText w:val="2100" w:id="-1826949376"/>
        </w:rPr>
        <w:t xml:space="preserve">　　</w:t>
      </w:r>
      <w:r w:rsidR="0084225D" w:rsidRPr="009A76C9">
        <w:rPr>
          <w:rFonts w:hint="eastAsia"/>
          <w:spacing w:val="2"/>
          <w:kern w:val="0"/>
          <w:sz w:val="22"/>
          <w:szCs w:val="22"/>
          <w:fitText w:val="2100" w:id="-1826949376"/>
        </w:rPr>
        <w:t>号</w:t>
      </w:r>
      <w:r w:rsidRPr="00EA2286">
        <w:rPr>
          <w:rFonts w:hint="eastAsia"/>
          <w:kern w:val="0"/>
          <w:sz w:val="22"/>
          <w:szCs w:val="22"/>
        </w:rPr>
        <w:t xml:space="preserve">　</w:t>
      </w:r>
    </w:p>
    <w:p w14:paraId="60F78324" w14:textId="77777777" w:rsidR="00B93648" w:rsidRPr="00EA2286" w:rsidRDefault="00315E7C" w:rsidP="00F90A41">
      <w:pPr>
        <w:jc w:val="right"/>
        <w:rPr>
          <w:sz w:val="22"/>
          <w:szCs w:val="22"/>
        </w:rPr>
      </w:pPr>
      <w:r w:rsidRPr="009A76C9">
        <w:rPr>
          <w:rFonts w:hint="eastAsia"/>
          <w:spacing w:val="24"/>
          <w:kern w:val="0"/>
          <w:sz w:val="22"/>
          <w:szCs w:val="22"/>
          <w:fitText w:val="2100" w:id="-1826949120"/>
        </w:rPr>
        <w:t>令和</w:t>
      </w:r>
      <w:r w:rsidR="00697580" w:rsidRPr="009A76C9">
        <w:rPr>
          <w:rFonts w:hint="eastAsia"/>
          <w:spacing w:val="24"/>
          <w:kern w:val="0"/>
          <w:sz w:val="22"/>
          <w:szCs w:val="22"/>
          <w:fitText w:val="2100" w:id="-1826949120"/>
        </w:rPr>
        <w:t xml:space="preserve">　</w:t>
      </w:r>
      <w:r w:rsidR="0084225D" w:rsidRPr="009A76C9">
        <w:rPr>
          <w:rFonts w:hint="eastAsia"/>
          <w:spacing w:val="24"/>
          <w:kern w:val="0"/>
          <w:sz w:val="22"/>
          <w:szCs w:val="22"/>
          <w:fitText w:val="2100" w:id="-1826949120"/>
        </w:rPr>
        <w:t>年</w:t>
      </w:r>
      <w:r w:rsidR="00F90A41" w:rsidRPr="009A76C9">
        <w:rPr>
          <w:rFonts w:hint="eastAsia"/>
          <w:spacing w:val="24"/>
          <w:kern w:val="0"/>
          <w:sz w:val="22"/>
          <w:szCs w:val="22"/>
          <w:fitText w:val="2100" w:id="-1826949120"/>
        </w:rPr>
        <w:t xml:space="preserve">　</w:t>
      </w:r>
      <w:r w:rsidR="0084225D" w:rsidRPr="009A76C9">
        <w:rPr>
          <w:rFonts w:hint="eastAsia"/>
          <w:spacing w:val="24"/>
          <w:kern w:val="0"/>
          <w:sz w:val="22"/>
          <w:szCs w:val="22"/>
          <w:fitText w:val="2100" w:id="-1826949120"/>
        </w:rPr>
        <w:t>月</w:t>
      </w:r>
      <w:r w:rsidR="00F90A41" w:rsidRPr="009A76C9">
        <w:rPr>
          <w:rFonts w:hint="eastAsia"/>
          <w:spacing w:val="24"/>
          <w:kern w:val="0"/>
          <w:sz w:val="22"/>
          <w:szCs w:val="22"/>
          <w:fitText w:val="2100" w:id="-1826949120"/>
        </w:rPr>
        <w:t xml:space="preserve">　</w:t>
      </w:r>
      <w:r w:rsidR="0084225D" w:rsidRPr="009A76C9">
        <w:rPr>
          <w:rFonts w:hint="eastAsia"/>
          <w:spacing w:val="2"/>
          <w:kern w:val="0"/>
          <w:sz w:val="22"/>
          <w:szCs w:val="22"/>
          <w:fitText w:val="2100" w:id="-1826949120"/>
        </w:rPr>
        <w:t>日</w:t>
      </w:r>
      <w:r w:rsidRPr="00EA2286">
        <w:rPr>
          <w:rFonts w:hint="eastAsia"/>
          <w:sz w:val="22"/>
          <w:szCs w:val="22"/>
        </w:rPr>
        <w:t xml:space="preserve">　</w:t>
      </w:r>
    </w:p>
    <w:p w14:paraId="126ED792" w14:textId="77777777" w:rsidR="00B93648" w:rsidRPr="00EA2286" w:rsidRDefault="0084225D" w:rsidP="00F90A41">
      <w:pPr>
        <w:ind w:firstLineChars="1100" w:firstLine="2420"/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 xml:space="preserve">　様</w:t>
      </w:r>
    </w:p>
    <w:p w14:paraId="4150A733" w14:textId="77777777" w:rsidR="00B93648" w:rsidRPr="00EA2286" w:rsidRDefault="00315E7C">
      <w:pPr>
        <w:jc w:val="right"/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>川越</w:t>
      </w:r>
      <w:r w:rsidR="0084225D" w:rsidRPr="00EA2286">
        <w:rPr>
          <w:rFonts w:hint="eastAsia"/>
          <w:sz w:val="22"/>
          <w:szCs w:val="22"/>
        </w:rPr>
        <w:t>市長</w:t>
      </w:r>
      <w:r w:rsidR="00934D48" w:rsidRPr="00EA2286">
        <w:rPr>
          <w:rFonts w:hint="eastAsia"/>
          <w:sz w:val="22"/>
          <w:szCs w:val="22"/>
        </w:rPr>
        <w:t xml:space="preserve">　</w:t>
      </w:r>
      <w:r w:rsidR="00B931A1" w:rsidRPr="00EA2286">
        <w:rPr>
          <w:rFonts w:hint="eastAsia"/>
          <w:sz w:val="22"/>
          <w:szCs w:val="22"/>
        </w:rPr>
        <w:t xml:space="preserve">　　</w:t>
      </w:r>
      <w:r w:rsidRPr="00EA2286">
        <w:rPr>
          <w:rFonts w:hint="eastAsia"/>
          <w:sz w:val="22"/>
          <w:szCs w:val="22"/>
        </w:rPr>
        <w:t xml:space="preserve">　</w:t>
      </w:r>
      <w:r w:rsidR="00B931A1" w:rsidRPr="00EA2286">
        <w:rPr>
          <w:rFonts w:hint="eastAsia"/>
          <w:sz w:val="22"/>
          <w:szCs w:val="22"/>
        </w:rPr>
        <w:t xml:space="preserve">　　</w:t>
      </w:r>
      <w:r w:rsidR="00D52C4D" w:rsidRPr="00EA2286">
        <w:rPr>
          <w:rFonts w:hint="eastAsia"/>
          <w:sz w:val="22"/>
          <w:szCs w:val="22"/>
        </w:rPr>
        <w:t xml:space="preserve">　</w:t>
      </w:r>
    </w:p>
    <w:p w14:paraId="4E2B1AFB" w14:textId="77777777" w:rsidR="00B93648" w:rsidRPr="00EA2286" w:rsidRDefault="00B93648">
      <w:pPr>
        <w:rPr>
          <w:sz w:val="22"/>
          <w:szCs w:val="22"/>
        </w:rPr>
      </w:pPr>
    </w:p>
    <w:p w14:paraId="66B6E5A6" w14:textId="77777777" w:rsidR="00B93648" w:rsidRPr="00EA2286" w:rsidRDefault="0084225D">
      <w:pPr>
        <w:jc w:val="center"/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>公募型プロポーザル参加資格確認結果通知書</w:t>
      </w:r>
    </w:p>
    <w:p w14:paraId="119502AD" w14:textId="77777777" w:rsidR="00B93648" w:rsidRPr="00EA2286" w:rsidRDefault="00125CA3">
      <w:pPr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 xml:space="preserve">　令和　</w:t>
      </w:r>
      <w:r w:rsidR="0084225D" w:rsidRPr="00EA2286">
        <w:rPr>
          <w:rFonts w:hint="eastAsia"/>
          <w:sz w:val="22"/>
          <w:szCs w:val="22"/>
        </w:rPr>
        <w:t>年</w:t>
      </w:r>
      <w:r w:rsidR="00F90A41" w:rsidRPr="00EA2286">
        <w:rPr>
          <w:rFonts w:hint="eastAsia"/>
          <w:sz w:val="22"/>
          <w:szCs w:val="22"/>
        </w:rPr>
        <w:t xml:space="preserve">　</w:t>
      </w:r>
      <w:r w:rsidR="0084225D" w:rsidRPr="00EA2286">
        <w:rPr>
          <w:rFonts w:hint="eastAsia"/>
          <w:sz w:val="22"/>
          <w:szCs w:val="22"/>
        </w:rPr>
        <w:t>月</w:t>
      </w:r>
      <w:r w:rsidR="00F90A41" w:rsidRPr="00EA2286">
        <w:rPr>
          <w:rFonts w:hint="eastAsia"/>
          <w:sz w:val="22"/>
          <w:szCs w:val="22"/>
        </w:rPr>
        <w:t xml:space="preserve">　</w:t>
      </w:r>
      <w:r w:rsidR="0084225D" w:rsidRPr="00EA2286">
        <w:rPr>
          <w:rFonts w:hint="eastAsia"/>
          <w:sz w:val="22"/>
          <w:szCs w:val="22"/>
        </w:rPr>
        <w:t>日付け</w:t>
      </w:r>
      <w:r w:rsidR="00292A6D" w:rsidRPr="00EA2286">
        <w:rPr>
          <w:rFonts w:hint="eastAsia"/>
          <w:sz w:val="22"/>
          <w:szCs w:val="22"/>
        </w:rPr>
        <w:t>で</w:t>
      </w:r>
      <w:r w:rsidR="0084225D" w:rsidRPr="00EA2286">
        <w:rPr>
          <w:rFonts w:hint="eastAsia"/>
          <w:sz w:val="22"/>
          <w:szCs w:val="22"/>
        </w:rPr>
        <w:t>公募型</w:t>
      </w:r>
      <w:r w:rsidR="00292A6D" w:rsidRPr="00EA2286">
        <w:rPr>
          <w:rFonts w:hint="eastAsia"/>
          <w:sz w:val="22"/>
          <w:szCs w:val="22"/>
        </w:rPr>
        <w:t>プロポーザル参加表明書兼参加資格確認申請書により申請された下記の</w:t>
      </w:r>
      <w:r w:rsidR="0022581A" w:rsidRPr="00EA2286">
        <w:rPr>
          <w:rFonts w:hint="eastAsia"/>
          <w:sz w:val="22"/>
          <w:szCs w:val="22"/>
        </w:rPr>
        <w:t>プロポーザル</w:t>
      </w:r>
      <w:r w:rsidR="00292A6D" w:rsidRPr="00EA2286">
        <w:rPr>
          <w:rFonts w:hint="eastAsia"/>
          <w:sz w:val="22"/>
          <w:szCs w:val="22"/>
        </w:rPr>
        <w:t>について、参加資格を確認したためその</w:t>
      </w:r>
      <w:r w:rsidR="0084225D" w:rsidRPr="00EA2286">
        <w:rPr>
          <w:rFonts w:hint="eastAsia"/>
          <w:sz w:val="22"/>
          <w:szCs w:val="22"/>
        </w:rPr>
        <w:t>結果を通知します。</w:t>
      </w:r>
    </w:p>
    <w:p w14:paraId="01545F99" w14:textId="77777777" w:rsidR="00B93648" w:rsidRPr="00EA2286" w:rsidRDefault="0084225D">
      <w:pPr>
        <w:jc w:val="center"/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>記</w:t>
      </w:r>
    </w:p>
    <w:p w14:paraId="75EC54C5" w14:textId="77777777" w:rsidR="00B931A1" w:rsidRPr="00EA2286" w:rsidRDefault="00292A6D">
      <w:pPr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 xml:space="preserve">１　</w:t>
      </w:r>
      <w:r w:rsidR="00B931A1" w:rsidRPr="00EA2286">
        <w:rPr>
          <w:rFonts w:hint="eastAsia"/>
          <w:sz w:val="22"/>
          <w:szCs w:val="22"/>
        </w:rPr>
        <w:t>プロポーザル</w:t>
      </w:r>
      <w:r w:rsidR="0084225D" w:rsidRPr="00EA2286">
        <w:rPr>
          <w:rFonts w:hint="eastAsia"/>
          <w:sz w:val="22"/>
          <w:szCs w:val="22"/>
        </w:rPr>
        <w:t>の名称</w:t>
      </w:r>
      <w:r w:rsidR="003A0255" w:rsidRPr="00EA2286">
        <w:rPr>
          <w:rFonts w:hint="eastAsia"/>
          <w:sz w:val="22"/>
          <w:szCs w:val="22"/>
        </w:rPr>
        <w:t xml:space="preserve">　</w:t>
      </w:r>
    </w:p>
    <w:p w14:paraId="067CEE63" w14:textId="5E3ED41D" w:rsidR="00AE531B" w:rsidRPr="00EA2286" w:rsidRDefault="00B931A1">
      <w:pPr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 xml:space="preserve">　　川越市</w:t>
      </w:r>
      <w:r w:rsidR="006F2AB4">
        <w:rPr>
          <w:rFonts w:hint="eastAsia"/>
          <w:sz w:val="22"/>
          <w:szCs w:val="22"/>
        </w:rPr>
        <w:t>教育</w:t>
      </w:r>
      <w:r w:rsidR="009776AE">
        <w:rPr>
          <w:rFonts w:hint="eastAsia"/>
          <w:sz w:val="22"/>
          <w:szCs w:val="22"/>
        </w:rPr>
        <w:t>システム</w:t>
      </w:r>
      <w:r w:rsidR="006F2AB4">
        <w:rPr>
          <w:rFonts w:hint="eastAsia"/>
          <w:sz w:val="22"/>
          <w:szCs w:val="22"/>
        </w:rPr>
        <w:t>環境整備</w:t>
      </w:r>
      <w:r w:rsidR="00A01E14">
        <w:rPr>
          <w:rFonts w:hint="eastAsia"/>
          <w:sz w:val="22"/>
          <w:szCs w:val="22"/>
        </w:rPr>
        <w:t>事業</w:t>
      </w:r>
    </w:p>
    <w:p w14:paraId="01D1FB8C" w14:textId="77777777" w:rsidR="00B931A1" w:rsidRPr="009776AE" w:rsidRDefault="00B931A1">
      <w:pPr>
        <w:rPr>
          <w:sz w:val="22"/>
          <w:szCs w:val="22"/>
        </w:rPr>
      </w:pPr>
    </w:p>
    <w:p w14:paraId="6FABEA72" w14:textId="77777777" w:rsidR="00B93648" w:rsidRPr="00EA2286" w:rsidRDefault="00292A6D">
      <w:pPr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>２</w:t>
      </w:r>
      <w:r w:rsidR="0084225D" w:rsidRPr="00EA2286">
        <w:rPr>
          <w:rFonts w:hint="eastAsia"/>
          <w:sz w:val="22"/>
          <w:szCs w:val="22"/>
        </w:rPr>
        <w:t xml:space="preserve">　確認結果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"/>
        <w:gridCol w:w="7669"/>
      </w:tblGrid>
      <w:tr w:rsidR="0084225D" w:rsidRPr="00EA2286" w14:paraId="03F30A11" w14:textId="77777777" w:rsidTr="00EA2286">
        <w:trPr>
          <w:trHeight w:hRule="exact" w:val="400"/>
        </w:trPr>
        <w:tc>
          <w:tcPr>
            <w:tcW w:w="899" w:type="dxa"/>
            <w:vAlign w:val="center"/>
          </w:tcPr>
          <w:p w14:paraId="314E0749" w14:textId="77777777" w:rsidR="00B93648" w:rsidRPr="00EA2286" w:rsidRDefault="0084225D">
            <w:pPr>
              <w:jc w:val="center"/>
              <w:rPr>
                <w:sz w:val="16"/>
                <w:szCs w:val="16"/>
              </w:rPr>
            </w:pPr>
            <w:r w:rsidRPr="00EA2286">
              <w:rPr>
                <w:rFonts w:hint="eastAsia"/>
                <w:sz w:val="16"/>
                <w:szCs w:val="16"/>
              </w:rPr>
              <w:t>確認結果</w:t>
            </w:r>
          </w:p>
        </w:tc>
        <w:tc>
          <w:tcPr>
            <w:tcW w:w="7669" w:type="dxa"/>
            <w:vAlign w:val="center"/>
          </w:tcPr>
          <w:p w14:paraId="197A4D45" w14:textId="77777777" w:rsidR="00B93648" w:rsidRPr="00EA2286" w:rsidRDefault="0084225D">
            <w:pPr>
              <w:jc w:val="center"/>
              <w:rPr>
                <w:sz w:val="22"/>
                <w:szCs w:val="22"/>
              </w:rPr>
            </w:pPr>
            <w:r w:rsidRPr="00EA2286">
              <w:rPr>
                <w:rFonts w:hint="eastAsia"/>
                <w:spacing w:val="420"/>
                <w:sz w:val="22"/>
                <w:szCs w:val="22"/>
              </w:rPr>
              <w:t>摘</w:t>
            </w:r>
            <w:r w:rsidRPr="00EA2286"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84225D" w:rsidRPr="00EA2286" w14:paraId="533126F4" w14:textId="77777777" w:rsidTr="009A76C9">
        <w:trPr>
          <w:trHeight w:hRule="exact" w:val="880"/>
        </w:trPr>
        <w:tc>
          <w:tcPr>
            <w:tcW w:w="899" w:type="dxa"/>
            <w:vAlign w:val="center"/>
          </w:tcPr>
          <w:p w14:paraId="1DD5D1EB" w14:textId="77777777" w:rsidR="00B93648" w:rsidRPr="00EA2286" w:rsidRDefault="00F90A41">
            <w:pPr>
              <w:jc w:val="center"/>
              <w:rPr>
                <w:sz w:val="22"/>
                <w:szCs w:val="22"/>
              </w:rPr>
            </w:pPr>
            <w:r w:rsidRPr="00EA2286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7669" w:type="dxa"/>
            <w:vAlign w:val="center"/>
          </w:tcPr>
          <w:p w14:paraId="2EE2F080" w14:textId="75C4E54A" w:rsidR="00B93648" w:rsidRPr="00EA2286" w:rsidRDefault="0084225D">
            <w:pPr>
              <w:rPr>
                <w:szCs w:val="21"/>
              </w:rPr>
            </w:pPr>
            <w:r w:rsidRPr="00EA2286">
              <w:rPr>
                <w:rFonts w:hint="eastAsia"/>
                <w:szCs w:val="21"/>
              </w:rPr>
              <w:t>資格を有することを</w:t>
            </w:r>
            <w:r w:rsidR="00EA2286" w:rsidRPr="00EA2286">
              <w:rPr>
                <w:rFonts w:hint="eastAsia"/>
                <w:szCs w:val="21"/>
              </w:rPr>
              <w:t>認めます。併せて</w:t>
            </w:r>
            <w:r w:rsidR="006F2AB4">
              <w:rPr>
                <w:rFonts w:hint="eastAsia"/>
                <w:szCs w:val="21"/>
              </w:rPr>
              <w:t>『川越市教育システム環境整備</w:t>
            </w:r>
            <w:r w:rsidR="00A01E14">
              <w:rPr>
                <w:rFonts w:hint="eastAsia"/>
                <w:szCs w:val="21"/>
              </w:rPr>
              <w:t>事業</w:t>
            </w:r>
            <w:r w:rsidR="006F2AB4">
              <w:rPr>
                <w:rFonts w:hint="eastAsia"/>
                <w:szCs w:val="21"/>
              </w:rPr>
              <w:t>に係る公募型プロポーザル実施要領</w:t>
            </w:r>
            <w:r w:rsidR="009A76C9" w:rsidRPr="009A76C9">
              <w:rPr>
                <w:rFonts w:hint="eastAsia"/>
                <w:szCs w:val="21"/>
              </w:rPr>
              <w:t>（兼募集要項及び説明書）</w:t>
            </w:r>
            <w:r w:rsidR="006F2AB4">
              <w:rPr>
                <w:rFonts w:hint="eastAsia"/>
                <w:szCs w:val="21"/>
              </w:rPr>
              <w:t>』に則り、</w:t>
            </w:r>
            <w:r w:rsidR="00EA2286" w:rsidRPr="00EA2286">
              <w:rPr>
                <w:rFonts w:hint="eastAsia"/>
                <w:szCs w:val="21"/>
              </w:rPr>
              <w:t>提案書</w:t>
            </w:r>
            <w:r w:rsidR="006F2AB4">
              <w:rPr>
                <w:rFonts w:hint="eastAsia"/>
                <w:szCs w:val="21"/>
              </w:rPr>
              <w:t>等</w:t>
            </w:r>
            <w:r w:rsidR="00EA2286" w:rsidRPr="00EA2286">
              <w:rPr>
                <w:rFonts w:hint="eastAsia"/>
                <w:szCs w:val="21"/>
              </w:rPr>
              <w:t>の</w:t>
            </w:r>
            <w:r w:rsidR="006F2AB4">
              <w:rPr>
                <w:rFonts w:hint="eastAsia"/>
                <w:szCs w:val="21"/>
              </w:rPr>
              <w:t>書類</w:t>
            </w:r>
            <w:r w:rsidR="00EA2286" w:rsidRPr="00EA2286">
              <w:rPr>
                <w:rFonts w:hint="eastAsia"/>
                <w:szCs w:val="21"/>
              </w:rPr>
              <w:t>提出を要請します。</w:t>
            </w:r>
          </w:p>
        </w:tc>
      </w:tr>
      <w:tr w:rsidR="0084225D" w:rsidRPr="00EA2286" w14:paraId="5FEE5946" w14:textId="77777777" w:rsidTr="009A76C9">
        <w:trPr>
          <w:trHeight w:hRule="exact" w:val="1276"/>
        </w:trPr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1FB05149" w14:textId="77777777" w:rsidR="00B93648" w:rsidRPr="00EA2286" w:rsidRDefault="0084225D">
            <w:pPr>
              <w:jc w:val="center"/>
              <w:rPr>
                <w:sz w:val="22"/>
                <w:szCs w:val="22"/>
              </w:rPr>
            </w:pPr>
            <w:r w:rsidRPr="00EA2286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7669" w:type="dxa"/>
            <w:tcBorders>
              <w:bottom w:val="single" w:sz="4" w:space="0" w:color="auto"/>
            </w:tcBorders>
            <w:vAlign w:val="center"/>
          </w:tcPr>
          <w:p w14:paraId="4A2B0D8C" w14:textId="22C8617E" w:rsidR="00B93648" w:rsidRPr="00EA2286" w:rsidRDefault="0084225D">
            <w:pPr>
              <w:rPr>
                <w:sz w:val="22"/>
                <w:szCs w:val="22"/>
              </w:rPr>
            </w:pPr>
            <w:r w:rsidRPr="00EA2286">
              <w:rPr>
                <w:rFonts w:hint="eastAsia"/>
                <w:sz w:val="22"/>
                <w:szCs w:val="22"/>
              </w:rPr>
              <w:t>資格を有すること</w:t>
            </w:r>
            <w:r w:rsidR="006F2AB4">
              <w:rPr>
                <w:rFonts w:hint="eastAsia"/>
                <w:sz w:val="22"/>
                <w:szCs w:val="22"/>
              </w:rPr>
              <w:t>を</w:t>
            </w:r>
            <w:r w:rsidRPr="00EA2286">
              <w:rPr>
                <w:rFonts w:hint="eastAsia"/>
                <w:sz w:val="22"/>
                <w:szCs w:val="22"/>
              </w:rPr>
              <w:t>認め</w:t>
            </w:r>
            <w:r w:rsidR="006F2AB4">
              <w:rPr>
                <w:rFonts w:hint="eastAsia"/>
                <w:sz w:val="22"/>
                <w:szCs w:val="22"/>
              </w:rPr>
              <w:t>られません</w:t>
            </w:r>
            <w:r w:rsidRPr="00EA2286">
              <w:rPr>
                <w:rFonts w:hint="eastAsia"/>
                <w:sz w:val="22"/>
                <w:szCs w:val="22"/>
              </w:rPr>
              <w:t>。</w:t>
            </w:r>
          </w:p>
          <w:p w14:paraId="70B39E41" w14:textId="77777777" w:rsidR="00B93648" w:rsidRPr="00EA2286" w:rsidRDefault="0084225D">
            <w:pPr>
              <w:spacing w:before="120"/>
              <w:rPr>
                <w:sz w:val="22"/>
                <w:szCs w:val="22"/>
              </w:rPr>
            </w:pPr>
            <w:r w:rsidRPr="00EA2286">
              <w:rPr>
                <w:sz w:val="22"/>
                <w:szCs w:val="22"/>
              </w:rPr>
              <w:t>(</w:t>
            </w:r>
            <w:r w:rsidRPr="00EA2286">
              <w:rPr>
                <w:rFonts w:hint="eastAsia"/>
                <w:sz w:val="22"/>
                <w:szCs w:val="22"/>
              </w:rPr>
              <w:t>理由</w:t>
            </w:r>
            <w:r w:rsidRPr="00EA2286">
              <w:rPr>
                <w:sz w:val="22"/>
                <w:szCs w:val="22"/>
              </w:rPr>
              <w:t>)</w:t>
            </w:r>
          </w:p>
          <w:p w14:paraId="35CB211E" w14:textId="77777777" w:rsidR="00B93648" w:rsidRPr="00EA2286" w:rsidRDefault="00B93648">
            <w:pPr>
              <w:rPr>
                <w:sz w:val="22"/>
                <w:szCs w:val="22"/>
              </w:rPr>
            </w:pPr>
          </w:p>
          <w:p w14:paraId="57CFF4C7" w14:textId="77777777" w:rsidR="00B93648" w:rsidRPr="00EA2286" w:rsidRDefault="00B93648">
            <w:pPr>
              <w:rPr>
                <w:sz w:val="22"/>
                <w:szCs w:val="22"/>
              </w:rPr>
            </w:pPr>
          </w:p>
        </w:tc>
      </w:tr>
    </w:tbl>
    <w:p w14:paraId="55E3AA3F" w14:textId="77777777" w:rsidR="004C5B36" w:rsidRPr="00EA2286" w:rsidRDefault="004C5B36">
      <w:pPr>
        <w:rPr>
          <w:sz w:val="22"/>
          <w:szCs w:val="22"/>
        </w:rPr>
      </w:pPr>
    </w:p>
    <w:p w14:paraId="1A07083C" w14:textId="77777777" w:rsidR="00B93648" w:rsidRPr="00EA2286" w:rsidRDefault="00292A6D">
      <w:pPr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>３</w:t>
      </w:r>
      <w:r w:rsidR="0084225D" w:rsidRPr="00EA2286">
        <w:rPr>
          <w:rFonts w:hint="eastAsia"/>
          <w:sz w:val="22"/>
          <w:szCs w:val="22"/>
        </w:rPr>
        <w:t xml:space="preserve">　連絡事項</w:t>
      </w:r>
    </w:p>
    <w:p w14:paraId="42080B79" w14:textId="43FB5F3C" w:rsidR="00B93648" w:rsidRPr="00EA2286" w:rsidRDefault="00776D5B" w:rsidP="00292A6D">
      <w:pPr>
        <w:ind w:leftChars="100" w:left="210" w:firstLineChars="100" w:firstLine="220"/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>後日、提出された参加申</w:t>
      </w:r>
      <w:r w:rsidR="00292A6D" w:rsidRPr="00EA2286">
        <w:rPr>
          <w:rFonts w:hint="eastAsia"/>
          <w:sz w:val="22"/>
          <w:szCs w:val="22"/>
        </w:rPr>
        <w:t>請書等に虚偽の記載を確認した場合には、参加資格を取り消し、川越市建設工事等の契約に係る入札参加停止等の措置要綱</w:t>
      </w:r>
      <w:r w:rsidR="00451D11" w:rsidRPr="00EA2286">
        <w:rPr>
          <w:rFonts w:hint="eastAsia"/>
          <w:sz w:val="22"/>
          <w:szCs w:val="22"/>
        </w:rPr>
        <w:t>に基づく入札参加停止措置等</w:t>
      </w:r>
      <w:r w:rsidRPr="00EA2286">
        <w:rPr>
          <w:rFonts w:hint="eastAsia"/>
          <w:sz w:val="22"/>
          <w:szCs w:val="22"/>
        </w:rPr>
        <w:t>を</w:t>
      </w:r>
      <w:r w:rsidR="00292A6D" w:rsidRPr="00EA2286">
        <w:rPr>
          <w:rFonts w:hint="eastAsia"/>
          <w:sz w:val="22"/>
          <w:szCs w:val="22"/>
        </w:rPr>
        <w:t>講ずる場合があります</w:t>
      </w:r>
      <w:r w:rsidRPr="00EA2286">
        <w:rPr>
          <w:rFonts w:hint="eastAsia"/>
          <w:sz w:val="22"/>
          <w:szCs w:val="22"/>
        </w:rPr>
        <w:t>。</w:t>
      </w:r>
    </w:p>
    <w:p w14:paraId="49ACFF11" w14:textId="77777777" w:rsidR="004C5B36" w:rsidRPr="00EA2286" w:rsidRDefault="004C5B36">
      <w:pPr>
        <w:rPr>
          <w:sz w:val="22"/>
          <w:szCs w:val="22"/>
        </w:rPr>
      </w:pPr>
    </w:p>
    <w:p w14:paraId="0CC20E6A" w14:textId="15F88BA0" w:rsidR="00B93648" w:rsidRPr="00EA2286" w:rsidRDefault="004B0583">
      <w:pPr>
        <w:rPr>
          <w:sz w:val="22"/>
          <w:szCs w:val="22"/>
        </w:rPr>
      </w:pPr>
      <w:r w:rsidRPr="00EA2286">
        <w:rPr>
          <w:rFonts w:hint="eastAsia"/>
          <w:sz w:val="22"/>
          <w:szCs w:val="22"/>
        </w:rPr>
        <w:t>４</w:t>
      </w:r>
      <w:r w:rsidR="0084225D" w:rsidRPr="00EA2286">
        <w:rPr>
          <w:rFonts w:hint="eastAsia"/>
          <w:sz w:val="22"/>
          <w:szCs w:val="22"/>
        </w:rPr>
        <w:t xml:space="preserve">　問合せ先</w:t>
      </w:r>
    </w:p>
    <w:p w14:paraId="0BAFA6D1" w14:textId="77777777" w:rsidR="00776D5B" w:rsidRPr="00EA2286" w:rsidRDefault="0084225D" w:rsidP="00776D5B">
      <w:pPr>
        <w:rPr>
          <w:rFonts w:hAnsi="ＭＳ 明朝"/>
          <w:sz w:val="22"/>
          <w:szCs w:val="22"/>
        </w:rPr>
      </w:pPr>
      <w:r w:rsidRPr="00EA2286">
        <w:rPr>
          <w:rFonts w:hint="eastAsia"/>
          <w:sz w:val="22"/>
          <w:szCs w:val="22"/>
        </w:rPr>
        <w:t xml:space="preserve">　　</w:t>
      </w:r>
      <w:r w:rsidR="00292A6D" w:rsidRPr="00EA2286">
        <w:rPr>
          <w:rFonts w:hAnsi="ＭＳ 明朝" w:hint="eastAsia"/>
          <w:sz w:val="22"/>
          <w:szCs w:val="22"/>
        </w:rPr>
        <w:t>〒３５０－８６０１</w:t>
      </w:r>
    </w:p>
    <w:p w14:paraId="6C9F5D24" w14:textId="77777777" w:rsidR="00776D5B" w:rsidRPr="00EA2286" w:rsidRDefault="00B23EA7" w:rsidP="00776D5B">
      <w:pPr>
        <w:rPr>
          <w:rFonts w:hAnsi="ＭＳ 明朝"/>
          <w:sz w:val="22"/>
          <w:szCs w:val="22"/>
        </w:rPr>
      </w:pPr>
      <w:r w:rsidRPr="00EA2286">
        <w:rPr>
          <w:rFonts w:hAnsi="ＭＳ 明朝" w:hint="eastAsia"/>
          <w:sz w:val="22"/>
          <w:szCs w:val="22"/>
        </w:rPr>
        <w:t xml:space="preserve">　　　</w:t>
      </w:r>
      <w:r w:rsidR="00B60B21" w:rsidRPr="00EA2286">
        <w:rPr>
          <w:rFonts w:hAnsi="ＭＳ 明朝" w:hint="eastAsia"/>
          <w:sz w:val="22"/>
          <w:szCs w:val="22"/>
        </w:rPr>
        <w:t>埼玉県川越市元町１</w:t>
      </w:r>
      <w:r w:rsidR="00292A6D" w:rsidRPr="00EA2286">
        <w:rPr>
          <w:rFonts w:hAnsi="ＭＳ 明朝" w:hint="eastAsia"/>
          <w:sz w:val="22"/>
          <w:szCs w:val="22"/>
        </w:rPr>
        <w:t>丁目３番地１</w:t>
      </w:r>
    </w:p>
    <w:p w14:paraId="38C51747" w14:textId="4177A3E8" w:rsidR="00776D5B" w:rsidRPr="00EA2286" w:rsidRDefault="00292A6D" w:rsidP="00C82659">
      <w:pPr>
        <w:ind w:firstLineChars="300" w:firstLine="660"/>
        <w:rPr>
          <w:rFonts w:hAnsi="ＭＳ 明朝"/>
          <w:sz w:val="22"/>
          <w:szCs w:val="22"/>
        </w:rPr>
      </w:pPr>
      <w:r w:rsidRPr="00EA2286">
        <w:rPr>
          <w:rFonts w:hAnsi="ＭＳ 明朝" w:hint="eastAsia"/>
          <w:sz w:val="22"/>
          <w:szCs w:val="22"/>
        </w:rPr>
        <w:t>川越</w:t>
      </w:r>
      <w:r w:rsidR="005C010B" w:rsidRPr="00EA2286">
        <w:rPr>
          <w:rFonts w:hAnsi="ＭＳ 明朝" w:hint="eastAsia"/>
          <w:sz w:val="22"/>
          <w:szCs w:val="22"/>
        </w:rPr>
        <w:t>市教育委員会　学校教育部</w:t>
      </w:r>
      <w:r w:rsidRPr="00EA2286">
        <w:rPr>
          <w:rFonts w:hAnsi="ＭＳ 明朝" w:hint="eastAsia"/>
          <w:sz w:val="22"/>
          <w:szCs w:val="22"/>
        </w:rPr>
        <w:t xml:space="preserve">　</w:t>
      </w:r>
      <w:r w:rsidR="005C010B" w:rsidRPr="00EA2286">
        <w:rPr>
          <w:rFonts w:hAnsi="ＭＳ 明朝" w:hint="eastAsia"/>
          <w:sz w:val="22"/>
          <w:szCs w:val="22"/>
        </w:rPr>
        <w:t>教育指導課</w:t>
      </w:r>
    </w:p>
    <w:p w14:paraId="7C1AD987" w14:textId="0C00EB0F" w:rsidR="00B23EA7" w:rsidRPr="00EA2286" w:rsidRDefault="0084225D" w:rsidP="00C82659">
      <w:pPr>
        <w:ind w:firstLineChars="300" w:firstLine="660"/>
        <w:rPr>
          <w:rFonts w:hAnsi="ＭＳ 明朝"/>
          <w:sz w:val="22"/>
          <w:szCs w:val="22"/>
        </w:rPr>
      </w:pPr>
      <w:r w:rsidRPr="00EA2286">
        <w:rPr>
          <w:rFonts w:hAnsi="ＭＳ 明朝" w:hint="eastAsia"/>
          <w:sz w:val="22"/>
          <w:szCs w:val="22"/>
        </w:rPr>
        <w:t>℡：</w:t>
      </w:r>
      <w:r w:rsidR="00292A6D" w:rsidRPr="00EA2286">
        <w:rPr>
          <w:rFonts w:hAnsi="ＭＳ 明朝" w:hint="eastAsia"/>
          <w:sz w:val="22"/>
          <w:szCs w:val="22"/>
        </w:rPr>
        <w:t>０４９－２２４－５</w:t>
      </w:r>
      <w:r w:rsidR="005C010B" w:rsidRPr="00EA2286">
        <w:rPr>
          <w:rFonts w:hAnsi="ＭＳ 明朝" w:hint="eastAsia"/>
          <w:sz w:val="22"/>
          <w:szCs w:val="22"/>
        </w:rPr>
        <w:t>４８３</w:t>
      </w:r>
      <w:r w:rsidRPr="00EA2286">
        <w:rPr>
          <w:rFonts w:hAnsi="ＭＳ 明朝" w:hint="eastAsia"/>
          <w:sz w:val="22"/>
          <w:szCs w:val="22"/>
        </w:rPr>
        <w:t>（直通）</w:t>
      </w:r>
      <w:r w:rsidR="00C82659" w:rsidRPr="00EA2286">
        <w:rPr>
          <w:rFonts w:hAnsi="ＭＳ 明朝" w:hint="eastAsia"/>
          <w:sz w:val="22"/>
          <w:szCs w:val="22"/>
        </w:rPr>
        <w:t>、</w:t>
      </w:r>
      <w:r w:rsidR="00776D5B" w:rsidRPr="00EA2286">
        <w:rPr>
          <w:rFonts w:hAnsi="ＭＳ 明朝" w:hint="eastAsia"/>
          <w:sz w:val="22"/>
          <w:szCs w:val="22"/>
        </w:rPr>
        <w:t>FAX：</w:t>
      </w:r>
      <w:r w:rsidR="00292A6D" w:rsidRPr="00EA2286">
        <w:rPr>
          <w:rFonts w:hAnsi="ＭＳ 明朝" w:hint="eastAsia"/>
          <w:sz w:val="22"/>
          <w:szCs w:val="22"/>
        </w:rPr>
        <w:t>０４９－２２</w:t>
      </w:r>
      <w:r w:rsidR="00F94BFA">
        <w:rPr>
          <w:rFonts w:hAnsi="ＭＳ 明朝" w:hint="eastAsia"/>
          <w:sz w:val="22"/>
          <w:szCs w:val="22"/>
        </w:rPr>
        <w:t>６</w:t>
      </w:r>
      <w:r w:rsidR="00292A6D" w:rsidRPr="00EA2286">
        <w:rPr>
          <w:rFonts w:hAnsi="ＭＳ 明朝" w:hint="eastAsia"/>
          <w:sz w:val="22"/>
          <w:szCs w:val="22"/>
        </w:rPr>
        <w:t>－</w:t>
      </w:r>
      <w:r w:rsidR="005C010B" w:rsidRPr="00EA2286">
        <w:rPr>
          <w:rFonts w:hAnsi="ＭＳ 明朝" w:hint="eastAsia"/>
          <w:sz w:val="22"/>
          <w:szCs w:val="22"/>
        </w:rPr>
        <w:t>４６９９</w:t>
      </w:r>
    </w:p>
    <w:p w14:paraId="2D180EF9" w14:textId="22419916" w:rsidR="00776D5B" w:rsidRPr="008364A7" w:rsidRDefault="0084225D" w:rsidP="008364A7">
      <w:pPr>
        <w:ind w:firstLineChars="300" w:firstLine="660"/>
        <w:rPr>
          <w:rFonts w:hAnsi="ＭＳ 明朝"/>
          <w:sz w:val="22"/>
          <w:szCs w:val="22"/>
        </w:rPr>
      </w:pPr>
      <w:r w:rsidRPr="00EA2286">
        <w:rPr>
          <w:rFonts w:hAnsi="ＭＳ 明朝" w:hint="eastAsia"/>
          <w:sz w:val="22"/>
          <w:szCs w:val="22"/>
        </w:rPr>
        <w:t>E-Mail：</w:t>
      </w:r>
      <w:proofErr w:type="spellStart"/>
      <w:r w:rsidR="008364A7">
        <w:rPr>
          <w:rFonts w:hint="eastAsia"/>
        </w:rPr>
        <w:t>kyoikushido</w:t>
      </w:r>
      <w:proofErr w:type="spellEnd"/>
      <w:r w:rsidR="008364A7">
        <w:rPr>
          <w:rFonts w:hint="eastAsia"/>
        </w:rPr>
        <w:t>★city.kawagoe.lg.jp</w:t>
      </w:r>
      <w:r w:rsidR="00CC5924">
        <w:rPr>
          <w:rFonts w:hint="eastAsia"/>
        </w:rPr>
        <w:t xml:space="preserve">　</w:t>
      </w:r>
      <w:r w:rsidR="00CC5924" w:rsidRPr="00CC5924">
        <w:rPr>
          <w:rFonts w:hint="eastAsia"/>
        </w:rPr>
        <w:t>※★を@に替えて送信すること。</w:t>
      </w:r>
    </w:p>
    <w:p w14:paraId="0F0334E9" w14:textId="77777777" w:rsidR="00776D5B" w:rsidRPr="00697580" w:rsidRDefault="00776D5B">
      <w:pPr>
        <w:rPr>
          <w:szCs w:val="21"/>
        </w:rPr>
      </w:pPr>
    </w:p>
    <w:sectPr w:rsidR="00776D5B" w:rsidRPr="00697580">
      <w:head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FFD05" w14:textId="77777777" w:rsidR="00097A6D" w:rsidRDefault="00097A6D" w:rsidP="00697580">
      <w:r>
        <w:separator/>
      </w:r>
    </w:p>
  </w:endnote>
  <w:endnote w:type="continuationSeparator" w:id="0">
    <w:p w14:paraId="52009F4C" w14:textId="77777777" w:rsidR="00097A6D" w:rsidRDefault="00097A6D" w:rsidP="0069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43D02" w14:textId="77777777" w:rsidR="00097A6D" w:rsidRDefault="00097A6D" w:rsidP="00697580">
      <w:r>
        <w:separator/>
      </w:r>
    </w:p>
  </w:footnote>
  <w:footnote w:type="continuationSeparator" w:id="0">
    <w:p w14:paraId="471D9585" w14:textId="77777777" w:rsidR="00097A6D" w:rsidRDefault="00097A6D" w:rsidP="0069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A1CEE" w14:textId="47EA3941" w:rsidR="00EA2286" w:rsidRDefault="00EA2286">
    <w:pPr>
      <w:pStyle w:val="a3"/>
    </w:pPr>
    <w:r w:rsidRPr="00EA2286">
      <w:rPr>
        <w:rFonts w:hint="eastAsia"/>
        <w:sz w:val="22"/>
        <w:szCs w:val="22"/>
      </w:rPr>
      <w:t>（様式</w:t>
    </w:r>
    <w:r w:rsidR="00A01E14">
      <w:rPr>
        <w:rFonts w:hint="eastAsia"/>
        <w:sz w:val="22"/>
        <w:szCs w:val="22"/>
      </w:rPr>
      <w:t>4</w:t>
    </w:r>
    <w:r w:rsidRPr="00EA2286">
      <w:rPr>
        <w:rFonts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48"/>
    <w:rsid w:val="0001101E"/>
    <w:rsid w:val="00011162"/>
    <w:rsid w:val="00021DED"/>
    <w:rsid w:val="00027654"/>
    <w:rsid w:val="0006276B"/>
    <w:rsid w:val="00076633"/>
    <w:rsid w:val="00085E9C"/>
    <w:rsid w:val="0008630F"/>
    <w:rsid w:val="00097A6D"/>
    <w:rsid w:val="000C5E34"/>
    <w:rsid w:val="00125CA3"/>
    <w:rsid w:val="00146AD6"/>
    <w:rsid w:val="001C6F94"/>
    <w:rsid w:val="001F500E"/>
    <w:rsid w:val="00217F2A"/>
    <w:rsid w:val="0022581A"/>
    <w:rsid w:val="00261DF1"/>
    <w:rsid w:val="00265F24"/>
    <w:rsid w:val="00271111"/>
    <w:rsid w:val="00292A6D"/>
    <w:rsid w:val="002D5A0F"/>
    <w:rsid w:val="002F6DA2"/>
    <w:rsid w:val="00315E7C"/>
    <w:rsid w:val="0036167D"/>
    <w:rsid w:val="003A0255"/>
    <w:rsid w:val="003B7707"/>
    <w:rsid w:val="003D61BE"/>
    <w:rsid w:val="00435B53"/>
    <w:rsid w:val="004416B1"/>
    <w:rsid w:val="00451D11"/>
    <w:rsid w:val="004A2990"/>
    <w:rsid w:val="004B0583"/>
    <w:rsid w:val="004B72A9"/>
    <w:rsid w:val="004C58FB"/>
    <w:rsid w:val="004C5B36"/>
    <w:rsid w:val="005975B2"/>
    <w:rsid w:val="005C010B"/>
    <w:rsid w:val="005C5E6C"/>
    <w:rsid w:val="00610B0A"/>
    <w:rsid w:val="006457C8"/>
    <w:rsid w:val="00680719"/>
    <w:rsid w:val="00697580"/>
    <w:rsid w:val="006C6900"/>
    <w:rsid w:val="006F2AB4"/>
    <w:rsid w:val="00776D5B"/>
    <w:rsid w:val="007D215E"/>
    <w:rsid w:val="0081736A"/>
    <w:rsid w:val="008364A7"/>
    <w:rsid w:val="0084225D"/>
    <w:rsid w:val="008B0EE0"/>
    <w:rsid w:val="008D1C6B"/>
    <w:rsid w:val="008D2833"/>
    <w:rsid w:val="008D3202"/>
    <w:rsid w:val="008E2607"/>
    <w:rsid w:val="00933DD1"/>
    <w:rsid w:val="00934D48"/>
    <w:rsid w:val="00953717"/>
    <w:rsid w:val="009776AE"/>
    <w:rsid w:val="00982557"/>
    <w:rsid w:val="009A76C9"/>
    <w:rsid w:val="009B09FD"/>
    <w:rsid w:val="009D64CE"/>
    <w:rsid w:val="00A01E14"/>
    <w:rsid w:val="00A31DE3"/>
    <w:rsid w:val="00A705A9"/>
    <w:rsid w:val="00A80D33"/>
    <w:rsid w:val="00AB236D"/>
    <w:rsid w:val="00AE531B"/>
    <w:rsid w:val="00AE77EC"/>
    <w:rsid w:val="00AF7A7C"/>
    <w:rsid w:val="00B23EA7"/>
    <w:rsid w:val="00B30DAB"/>
    <w:rsid w:val="00B60B21"/>
    <w:rsid w:val="00B931A1"/>
    <w:rsid w:val="00B93648"/>
    <w:rsid w:val="00BA3D50"/>
    <w:rsid w:val="00BA642F"/>
    <w:rsid w:val="00BD0CBA"/>
    <w:rsid w:val="00C15F8E"/>
    <w:rsid w:val="00C82659"/>
    <w:rsid w:val="00CB5D5C"/>
    <w:rsid w:val="00CC5924"/>
    <w:rsid w:val="00CC6D39"/>
    <w:rsid w:val="00D129D7"/>
    <w:rsid w:val="00D40A1C"/>
    <w:rsid w:val="00D52C4D"/>
    <w:rsid w:val="00DC1749"/>
    <w:rsid w:val="00E17E57"/>
    <w:rsid w:val="00E442FD"/>
    <w:rsid w:val="00E46E4E"/>
    <w:rsid w:val="00EA2286"/>
    <w:rsid w:val="00ED2C70"/>
    <w:rsid w:val="00EF2FBF"/>
    <w:rsid w:val="00EF3BE5"/>
    <w:rsid w:val="00F01FAB"/>
    <w:rsid w:val="00F90A41"/>
    <w:rsid w:val="00F94BFA"/>
    <w:rsid w:val="00F979C7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6272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A705A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D510D-7664-474B-AAFD-20146BB0D2B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82</Words>
  <Characters>471</Characters>
  <DocSecurity>0</DocSecurity>
  <Lines>3</Lines>
  <Paragraphs>1</Paragraphs>
  <ScaleCrop>false</ScaleCrop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2026-07-06T04:56:00Z</dcterms:created>
  <dcterms:modified xsi:type="dcterms:W3CDTF">2026-07-06T04:56:00Z</dcterms:modified>
</cp:coreProperties>
</file>