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D0" w:rsidRDefault="007D7D6B" w:rsidP="00FF3B62">
      <w:pPr>
        <w:pStyle w:val="MS"/>
        <w:spacing w:before="120"/>
        <w:ind w:leftChars="0" w:left="0" w:firstLine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都市景観形成基準適合確認</w:t>
      </w:r>
      <w:r w:rsidR="00FF3B62" w:rsidRPr="00FF3B62">
        <w:rPr>
          <w:rFonts w:ascii="ＭＳ 明朝" w:eastAsia="ＭＳ 明朝" w:hAnsi="ＭＳ 明朝" w:hint="eastAsia"/>
          <w:sz w:val="28"/>
          <w:szCs w:val="28"/>
        </w:rPr>
        <w:t>書</w:t>
      </w:r>
    </w:p>
    <w:p w:rsidR="00253C5E" w:rsidRPr="00FF3B62" w:rsidRDefault="00E21234" w:rsidP="00FF3B62">
      <w:pPr>
        <w:pStyle w:val="MS"/>
        <w:spacing w:before="120"/>
        <w:ind w:leftChars="0" w:left="0" w:firstLine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</w:t>
      </w:r>
      <w:r w:rsidR="003E1ED0" w:rsidRPr="003E1ED0">
        <w:rPr>
          <w:rFonts w:ascii="ＭＳ 明朝" w:eastAsia="ＭＳ 明朝" w:hAnsi="ＭＳ 明朝" w:hint="eastAsia"/>
          <w:sz w:val="28"/>
          <w:szCs w:val="28"/>
        </w:rPr>
        <w:t>川越駅西口地区都市景観形成地域</w:t>
      </w:r>
      <w:r w:rsidR="007D7D6B">
        <w:rPr>
          <w:rFonts w:ascii="ＭＳ 明朝" w:eastAsia="ＭＳ 明朝" w:hAnsi="ＭＳ 明朝" w:hint="eastAsia"/>
          <w:sz w:val="28"/>
          <w:szCs w:val="28"/>
        </w:rPr>
        <w:t>／</w:t>
      </w:r>
      <w:r w:rsidR="001A2F6C">
        <w:rPr>
          <w:rFonts w:ascii="ＭＳ 明朝" w:eastAsia="ＭＳ 明朝" w:hAnsi="ＭＳ 明朝" w:hint="eastAsia"/>
          <w:sz w:val="28"/>
          <w:szCs w:val="28"/>
        </w:rPr>
        <w:t>住宅</w:t>
      </w:r>
      <w:r w:rsidR="003E1ED0">
        <w:rPr>
          <w:rFonts w:ascii="ＭＳ 明朝" w:eastAsia="ＭＳ 明朝" w:hAnsi="ＭＳ 明朝" w:hint="eastAsia"/>
          <w:sz w:val="28"/>
          <w:szCs w:val="28"/>
        </w:rPr>
        <w:t>地区</w:t>
      </w:r>
      <w:r>
        <w:rPr>
          <w:rFonts w:ascii="ＭＳ 明朝" w:eastAsia="ＭＳ 明朝" w:hAnsi="ＭＳ 明朝" w:hint="eastAsia"/>
          <w:sz w:val="28"/>
          <w:szCs w:val="28"/>
        </w:rPr>
        <w:t>）</w:t>
      </w:r>
    </w:p>
    <w:p w:rsidR="006D287E" w:rsidRPr="00663918" w:rsidRDefault="006D287E" w:rsidP="00FF33C3">
      <w:pPr>
        <w:pStyle w:val="MS"/>
        <w:spacing w:beforeLines="0" w:line="240" w:lineRule="exact"/>
        <w:ind w:leftChars="0" w:left="0" w:firstLine="0"/>
        <w:rPr>
          <w:rFonts w:ascii="HGP創英角ｺﾞｼｯｸUB" w:eastAsia="HGP創英角ｺﾞｼｯｸUB" w:hAnsi="HGP創英角ｺﾞｼｯｸUB"/>
          <w:sz w:val="24"/>
          <w:szCs w:val="24"/>
        </w:rPr>
      </w:pPr>
      <w:bookmarkStart w:id="0" w:name="_GoBack"/>
      <w:bookmarkEnd w:id="0"/>
    </w:p>
    <w:tbl>
      <w:tblPr>
        <w:tblStyle w:val="af4"/>
        <w:tblW w:w="88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493"/>
        <w:gridCol w:w="493"/>
        <w:gridCol w:w="6301"/>
        <w:gridCol w:w="1128"/>
      </w:tblGrid>
      <w:tr w:rsidR="00E82992" w:rsidRPr="00FF3B62" w:rsidTr="004849A2">
        <w:trPr>
          <w:trHeight w:val="684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771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one" w:sz="0" w:space="0" w:color="auto"/>
            </w:tcBorders>
            <w:vAlign w:val="center"/>
          </w:tcPr>
          <w:p w:rsidR="00E82992" w:rsidRPr="00E82992" w:rsidRDefault="00E82992" w:rsidP="00E82992">
            <w:pPr>
              <w:spacing w:beforeLines="10" w:before="40" w:line="240" w:lineRule="exact"/>
              <w:ind w:left="480" w:hangingChars="200" w:hanging="480"/>
              <w:jc w:val="center"/>
              <w:rPr>
                <w:rFonts w:ascii="ＭＳ 明朝" w:hAnsi="ＭＳ 明朝"/>
                <w:sz w:val="24"/>
              </w:rPr>
            </w:pPr>
            <w:r w:rsidRPr="00E82992">
              <w:rPr>
                <w:rFonts w:ascii="ＭＳ 明朝" w:hAnsi="ＭＳ 明朝" w:hint="eastAsia"/>
                <w:sz w:val="24"/>
              </w:rPr>
              <w:t>都市景観形成基準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39B1" w:rsidRDefault="00E82992" w:rsidP="008439B1">
            <w:pPr>
              <w:spacing w:beforeLines="30" w:before="120" w:line="240" w:lineRule="exact"/>
              <w:ind w:left="440" w:hangingChars="200" w:hanging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チェック</w:t>
            </w:r>
          </w:p>
          <w:p w:rsidR="00E82992" w:rsidRPr="00FF3B62" w:rsidRDefault="00E82992" w:rsidP="008439B1">
            <w:pPr>
              <w:spacing w:beforeLines="10" w:before="40" w:line="240" w:lineRule="exact"/>
              <w:ind w:left="440" w:hangingChars="200" w:hanging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欄</w:t>
            </w:r>
          </w:p>
        </w:tc>
      </w:tr>
      <w:tr w:rsidR="003C1499" w:rsidRPr="00FF3B62" w:rsidTr="004849A2">
        <w:trPr>
          <w:trHeight w:val="735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974EEB">
            <w:pPr>
              <w:spacing w:before="100" w:beforeAutospacing="1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建築物及び工作物に関する基準</w:t>
            </w:r>
          </w:p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7028C4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敷地</w:t>
            </w:r>
            <w:r w:rsidR="008E248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面積</w:t>
            </w: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8E248A" w:rsidRDefault="003C1499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E248A">
              <w:rPr>
                <w:rFonts w:ascii="ＭＳ 明朝" w:hAnsi="ＭＳ 明朝" w:hint="eastAsia"/>
                <w:sz w:val="22"/>
                <w:szCs w:val="22"/>
              </w:rPr>
              <w:t>○　敷地の細分化は、極力行わない。やむをえず、細分化を行う場合は狭小敷地にならないように努める。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8439B1">
            <w:pPr>
              <w:spacing w:beforeLines="10" w:before="40" w:line="240" w:lineRule="exact"/>
              <w:ind w:left="440" w:hangingChars="200" w:hanging="4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4849A2">
        <w:trPr>
          <w:trHeight w:val="45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DA6DC3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DA6DC3" w:rsidRDefault="003C1499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間口幅の大きな建築物は、分節化を図り町並みと調和するように努める。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DA6D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4849A2">
        <w:trPr>
          <w:trHeight w:val="45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DA6DC3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DA6DC3" w:rsidRDefault="00E13EC2" w:rsidP="00FF33C3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○　</w:t>
            </w:r>
            <w:r w:rsidRPr="00DA6DC3">
              <w:rPr>
                <w:rFonts w:ascii="ＭＳ 明朝" w:hAnsi="ＭＳ 明朝" w:hint="eastAsia"/>
                <w:sz w:val="22"/>
                <w:szCs w:val="22"/>
              </w:rPr>
              <w:t>公共空間（道路や公園等）への正面性に配慮しつつ、周囲の町並みや環境との調和を図るとともに、壁面の後退や分節化などにより、圧迫感を与えないよう</w:t>
            </w:r>
            <w:r w:rsidR="00F244B2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Pr="00DA6DC3">
              <w:rPr>
                <w:rFonts w:ascii="ＭＳ 明朝" w:hAnsi="ＭＳ 明朝" w:hint="eastAsia"/>
                <w:sz w:val="22"/>
                <w:szCs w:val="22"/>
              </w:rPr>
              <w:t>配慮する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DA6D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4849A2">
        <w:trPr>
          <w:trHeight w:val="45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DA6DC3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DA6DC3" w:rsidRDefault="00E13EC2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道路に面した車両の出入口は、必要以上に大きくならないようにし、町並みの連続性に配慮する</w:t>
            </w:r>
            <w:r w:rsidR="003C1499" w:rsidRPr="00DA6DC3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DA6D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E13EC2" w:rsidRPr="00FF3B62" w:rsidTr="004849A2">
        <w:trPr>
          <w:trHeight w:val="45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3EC2" w:rsidRPr="00FF3B62" w:rsidRDefault="00E13EC2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3EC2" w:rsidRPr="00FF3B62" w:rsidRDefault="00E13EC2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EC2" w:rsidRPr="00DA6DC3" w:rsidRDefault="00E13EC2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038E8">
              <w:rPr>
                <w:rFonts w:ascii="ＭＳ 明朝" w:hAnsi="ＭＳ 明朝" w:hint="eastAsia"/>
                <w:sz w:val="22"/>
                <w:szCs w:val="22"/>
              </w:rPr>
              <w:t>○　共同住宅では、バルコニー等の形態の工夫により、公共空間（道路や公園等）から洗濯物などが見えにくくなるように配慮する。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3EC2" w:rsidRPr="00DA6DC3" w:rsidRDefault="00E13EC2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FF33C3">
        <w:trPr>
          <w:trHeight w:val="65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DA6DC3" w:rsidRDefault="00E13EC2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屋外階段は、建築物本体との一体感や調和に配慮する。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4849A2">
        <w:trPr>
          <w:trHeight w:val="45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DA6DC3" w:rsidRDefault="00E13EC2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  屋外に設置される建築設備等については、公共空間（道路や公園等）から目立たない</w:t>
            </w:r>
            <w:r w:rsidR="008E248A">
              <w:rPr>
                <w:rFonts w:ascii="ＭＳ 明朝" w:hAnsi="ＭＳ 明朝" w:hint="eastAsia"/>
                <w:sz w:val="22"/>
                <w:szCs w:val="22"/>
              </w:rPr>
              <w:t>よ</w:t>
            </w:r>
            <w:r w:rsidRPr="00DA6DC3">
              <w:rPr>
                <w:rFonts w:ascii="ＭＳ 明朝" w:hAnsi="ＭＳ 明朝" w:hint="eastAsia"/>
                <w:sz w:val="22"/>
                <w:szCs w:val="22"/>
              </w:rPr>
              <w:t>うな場所への設置や目隠しの設置について配慮する</w:t>
            </w:r>
            <w:r w:rsidR="003C1499" w:rsidRPr="00DA6DC3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4849A2">
        <w:trPr>
          <w:trHeight w:val="239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DA6DC3" w:rsidRDefault="00E13EC2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自然素材の使用に努める</w:t>
            </w:r>
            <w:r w:rsidR="003C1499" w:rsidRPr="00DA6DC3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CC15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4849A2">
        <w:trPr>
          <w:trHeight w:val="48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49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7028C4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形態・意匠</w:t>
            </w:r>
          </w:p>
        </w:tc>
        <w:tc>
          <w:tcPr>
            <w:tcW w:w="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7028C4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色彩</w:t>
            </w:r>
            <w:r w:rsidR="008E248A">
              <w:rPr>
                <w:rFonts w:ascii="ＭＳ 明朝" w:hAnsi="ＭＳ 明朝" w:hint="eastAsia"/>
                <w:sz w:val="22"/>
                <w:szCs w:val="22"/>
              </w:rPr>
              <w:t>の基準</w:t>
            </w: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DA6DC3" w:rsidRDefault="003C1499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建築物の外壁や工作物の外観を構成するものの色彩は、周囲の町並みや環境との調和を図るとともに、表1のとおりとする。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8439B1">
            <w:pPr>
              <w:spacing w:beforeLines="10" w:before="40" w:line="240" w:lineRule="exact"/>
              <w:ind w:left="440" w:hangingChars="200" w:hanging="4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4849A2">
        <w:trPr>
          <w:trHeight w:val="77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DA6DC3" w:rsidRDefault="003C1499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各立面につき、当該面積の10分の１</w:t>
            </w:r>
            <w:r w:rsidR="008E248A">
              <w:rPr>
                <w:rFonts w:ascii="ＭＳ 明朝" w:hAnsi="ＭＳ 明朝" w:hint="eastAsia"/>
                <w:sz w:val="22"/>
                <w:szCs w:val="22"/>
              </w:rPr>
              <w:t>以下</w:t>
            </w:r>
            <w:r w:rsidRPr="00DA6DC3">
              <w:rPr>
                <w:rFonts w:ascii="ＭＳ 明朝" w:hAnsi="ＭＳ 明朝" w:hint="eastAsia"/>
                <w:sz w:val="22"/>
                <w:szCs w:val="22"/>
              </w:rPr>
              <w:t>の範囲内でアクセント色として着色される部分の色彩については、表1は適用しない。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FF33C3">
        <w:trPr>
          <w:trHeight w:val="132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515717" w:rsidRDefault="00515717" w:rsidP="00CC155E">
            <w:pPr>
              <w:spacing w:beforeLines="20" w:before="80" w:afterLines="20" w:after="80" w:line="24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5717">
              <w:rPr>
                <w:rFonts w:ascii="ＭＳ 明朝" w:hAnsi="ＭＳ 明朝" w:hint="eastAsia"/>
                <w:sz w:val="22"/>
                <w:szCs w:val="22"/>
              </w:rPr>
              <w:t>○　建築物の外壁や工作物の外観を構成するものは、落ち着きのある色調を基本とする。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4849A2">
        <w:trPr>
          <w:trHeight w:val="865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DA6DC3" w:rsidRDefault="003C1499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  <w:shd w:val="clear" w:color="auto" w:fill="F1DED1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〇　多色使い又はアクセント色の使用に際しては、使用する色彩相互の調和、使用する</w:t>
            </w:r>
            <w:r w:rsidR="008E248A">
              <w:rPr>
                <w:rFonts w:ascii="ＭＳ 明朝" w:hAnsi="ＭＳ 明朝" w:hint="eastAsia"/>
                <w:sz w:val="22"/>
                <w:szCs w:val="22"/>
              </w:rPr>
              <w:t>色の数や面積等</w:t>
            </w:r>
            <w:r w:rsidRPr="00DA6DC3">
              <w:rPr>
                <w:rFonts w:ascii="ＭＳ 明朝" w:hAnsi="ＭＳ 明朝" w:hint="eastAsia"/>
                <w:sz w:val="22"/>
                <w:szCs w:val="22"/>
              </w:rPr>
              <w:t>のバランスに十分配慮する。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FF33C3">
        <w:trPr>
          <w:trHeight w:val="709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DA6DC3" w:rsidRDefault="003C1499" w:rsidP="00FF33C3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着色していない木材、土壁（漆喰仕上げを含む）、石材、ガラス、金属等の材料によって仕上げられる部分の色彩は、</w:t>
            </w:r>
            <w:r w:rsidR="008E248A">
              <w:rPr>
                <w:rFonts w:ascii="ＭＳ 明朝" w:hAnsi="ＭＳ 明朝" w:hint="eastAsia"/>
                <w:sz w:val="22"/>
                <w:szCs w:val="22"/>
              </w:rPr>
              <w:t>表1は適用しない</w:t>
            </w:r>
            <w:r w:rsidRPr="00DA6DC3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3C1499" w:rsidRPr="00FF3B62" w:rsidTr="00FF33C3">
        <w:trPr>
          <w:trHeight w:val="65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499" w:rsidRPr="00FF3B62" w:rsidRDefault="003C1499" w:rsidP="008439B1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99" w:rsidRPr="00DA6DC3" w:rsidRDefault="003C1499" w:rsidP="00EA3D59">
            <w:pPr>
              <w:spacing w:beforeLines="20" w:before="80" w:afterLines="20" w:after="80" w:line="280" w:lineRule="exact"/>
              <w:ind w:leftChars="2" w:left="444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他の法令により定められた色彩については、この制限を受けないものとする。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499" w:rsidRPr="00DA6DC3" w:rsidRDefault="003C1499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46576D" w:rsidRPr="00FF3B62" w:rsidTr="004849A2">
        <w:trPr>
          <w:trHeight w:val="1397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6576D" w:rsidRPr="00FF3B62" w:rsidRDefault="001A2F6C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建築物及び工作物に関する基準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6576D" w:rsidRPr="00FF3B62" w:rsidRDefault="0046576D" w:rsidP="00AE31ED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形態・意匠への配慮・工夫事項の説明</w:t>
            </w:r>
          </w:p>
        </w:tc>
        <w:tc>
          <w:tcPr>
            <w:tcW w:w="742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46576D" w:rsidRPr="00DA6DC3" w:rsidRDefault="0046576D" w:rsidP="00DA6DC3">
            <w:pPr>
              <w:spacing w:beforeLines="10" w:before="40" w:after="30" w:line="28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</w:tr>
      <w:tr w:rsidR="0046576D" w:rsidRPr="00FF3B62" w:rsidTr="004849A2"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6576D" w:rsidRPr="00FF3B62" w:rsidRDefault="0046576D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76D" w:rsidRPr="00FF3B62" w:rsidRDefault="0046576D" w:rsidP="00B61824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門塀・</w:t>
            </w:r>
          </w:p>
          <w:p w:rsidR="0046576D" w:rsidRPr="00FF3B62" w:rsidRDefault="0046576D" w:rsidP="00B61824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擁壁等</w:t>
            </w: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76D" w:rsidRPr="00C90C8A" w:rsidRDefault="001A2F6C" w:rsidP="004849A2">
            <w:pPr>
              <w:spacing w:beforeLines="20" w:before="80" w:afterLines="20" w:after="80" w:line="280" w:lineRule="exact"/>
              <w:ind w:leftChars="-12" w:left="415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90C8A">
              <w:rPr>
                <w:rFonts w:ascii="ＭＳ 明朝" w:hAnsi="ＭＳ 明朝" w:hint="eastAsia"/>
                <w:sz w:val="22"/>
                <w:szCs w:val="22"/>
              </w:rPr>
              <w:t>○　道路に面する側には、生け垣等を施すように努める。塀を設ける場合は、道路側に圧迫感を与えないような高さとし、道路と塀の間に植栽を施す等の配慮をする</w:t>
            </w:r>
            <w:r w:rsidR="0046576D" w:rsidRPr="00C90C8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576D" w:rsidRPr="00DA6DC3" w:rsidRDefault="0046576D" w:rsidP="008439B1">
            <w:pPr>
              <w:spacing w:beforeLines="10" w:before="40" w:line="220" w:lineRule="exact"/>
              <w:ind w:left="440" w:hangingChars="200" w:hanging="440"/>
              <w:jc w:val="center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46576D" w:rsidRPr="00FF3B62" w:rsidTr="004849A2"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6576D" w:rsidRPr="00FF3B62" w:rsidRDefault="0046576D" w:rsidP="00DA6DC3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6D" w:rsidRPr="00FF3B62" w:rsidRDefault="0046576D" w:rsidP="00DA6DC3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76D" w:rsidRPr="008E248A" w:rsidRDefault="001A2F6C" w:rsidP="00CC155E">
            <w:pPr>
              <w:spacing w:beforeLines="20" w:before="80" w:afterLines="20" w:after="80" w:line="280" w:lineRule="exact"/>
              <w:ind w:leftChars="-11" w:left="410" w:hangingChars="197" w:hanging="43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E248A">
              <w:rPr>
                <w:rFonts w:ascii="ＭＳ 明朝" w:hAnsi="ＭＳ 明朝" w:hint="eastAsia"/>
                <w:sz w:val="22"/>
                <w:szCs w:val="22"/>
              </w:rPr>
              <w:t>○　門柱、門扉については、上記の制限は及ばないものとする</w:t>
            </w:r>
            <w:r w:rsidR="0046576D" w:rsidRPr="008E248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576D" w:rsidRPr="00DA6DC3" w:rsidRDefault="0046576D" w:rsidP="00DA6D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46576D" w:rsidRPr="00FF3B62" w:rsidTr="004849A2">
        <w:trPr>
          <w:trHeight w:val="1204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6576D" w:rsidRPr="00FF3B62" w:rsidRDefault="0046576D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6D" w:rsidRPr="00FF3B62" w:rsidRDefault="0046576D" w:rsidP="00AE31ED">
            <w:pPr>
              <w:spacing w:beforeLines="30" w:before="120" w:afterLines="30" w:after="12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門塀・擁壁等</w:t>
            </w:r>
            <w:r>
              <w:rPr>
                <w:rFonts w:ascii="ＭＳ 明朝" w:hAnsi="ＭＳ 明朝" w:hint="eastAsia"/>
                <w:sz w:val="22"/>
                <w:szCs w:val="22"/>
              </w:rPr>
              <w:t>への配慮・工夫事項の説明</w:t>
            </w:r>
          </w:p>
        </w:tc>
        <w:tc>
          <w:tcPr>
            <w:tcW w:w="7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76D" w:rsidRPr="00DA6DC3" w:rsidRDefault="0046576D" w:rsidP="00DA6DC3">
            <w:pPr>
              <w:spacing w:beforeLines="10" w:before="40" w:after="30" w:line="28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</w:tr>
      <w:tr w:rsidR="008E248A" w:rsidRPr="00DA6DC3" w:rsidTr="004849A2">
        <w:tc>
          <w:tcPr>
            <w:tcW w:w="4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8A" w:rsidRPr="00FF3B62" w:rsidRDefault="008E248A" w:rsidP="00B61824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8A" w:rsidRPr="00FF3B62" w:rsidRDefault="008E248A" w:rsidP="00AE31ED">
            <w:pPr>
              <w:spacing w:beforeLines="30" w:before="120" w:afterLines="30" w:after="12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仮設物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48A" w:rsidRPr="00DA6DC3" w:rsidRDefault="008E248A" w:rsidP="00EA3D59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仮囲い等の工事用仮設物や仮設建築物などは、歩行者の快適性を考慮するとともに、良好な景観を損なわないよう</w:t>
            </w:r>
            <w:r w:rsidRPr="00E428CC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A4496A">
              <w:rPr>
                <w:rFonts w:ascii="ＭＳ 明朝" w:hAnsi="ＭＳ 明朝" w:hint="eastAsia"/>
                <w:sz w:val="22"/>
                <w:szCs w:val="22"/>
              </w:rPr>
              <w:t>、設置場所、形態、</w:t>
            </w:r>
            <w:r w:rsidRPr="00DA6DC3">
              <w:rPr>
                <w:rFonts w:ascii="ＭＳ 明朝" w:hAnsi="ＭＳ 明朝" w:hint="eastAsia"/>
                <w:sz w:val="22"/>
                <w:szCs w:val="22"/>
              </w:rPr>
              <w:t>色彩等に配慮する。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48A" w:rsidRPr="00DA6DC3" w:rsidRDefault="008E248A" w:rsidP="008E248A">
            <w:pPr>
              <w:spacing w:beforeLines="10" w:before="40" w:after="30" w:line="280" w:lineRule="exact"/>
              <w:ind w:left="440" w:hangingChars="200" w:hanging="440"/>
              <w:jc w:val="center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DA6DC3" w:rsidRPr="00FF3B62" w:rsidTr="004849A2">
        <w:trPr>
          <w:trHeight w:val="326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その他の基準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夜間</w:t>
            </w:r>
          </w:p>
          <w:p w:rsidR="00DA6DC3" w:rsidRPr="00FF3B62" w:rsidRDefault="00DA6DC3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景観</w:t>
            </w: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DC3" w:rsidRPr="00DA6DC3" w:rsidRDefault="000D0E7B" w:rsidP="00CC155E">
            <w:pPr>
              <w:spacing w:beforeLines="20" w:before="80" w:afterLines="20" w:after="80" w:line="280" w:lineRule="exact"/>
              <w:ind w:leftChars="-10" w:left="272" w:hangingChars="133" w:hanging="29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="00EA3D5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A6DC3" w:rsidRPr="00DA6DC3">
              <w:rPr>
                <w:rFonts w:ascii="ＭＳ 明朝" w:hAnsi="ＭＳ 明朝" w:hint="eastAsia"/>
                <w:sz w:val="22"/>
                <w:szCs w:val="22"/>
              </w:rPr>
              <w:t>良質な夜間景観を演出するように努める。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6DC3" w:rsidRPr="00DA6DC3" w:rsidRDefault="00DA6DC3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DA6DC3" w:rsidRPr="00FF3B62" w:rsidTr="004849A2">
        <w:trPr>
          <w:trHeight w:val="485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DC3" w:rsidRPr="00DA6DC3" w:rsidRDefault="00DA6DC3" w:rsidP="00EA3D59">
            <w:pPr>
              <w:spacing w:beforeLines="20" w:before="80" w:afterLines="20" w:after="80" w:line="280" w:lineRule="exact"/>
              <w:ind w:leftChars="3" w:left="446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屋外の照明は、周辺環境に配慮し過剰な光が周囲に拡散しないように配慮する。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6DC3" w:rsidRPr="00DA6DC3" w:rsidRDefault="00DA6DC3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DA6DC3" w:rsidRPr="00FF3B62" w:rsidTr="004849A2">
        <w:trPr>
          <w:trHeight w:val="78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DC3" w:rsidRPr="00DA6DC3" w:rsidRDefault="00DA6DC3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屋外の照明は、建築物や工作物の形態・意匠や用途に合わせ、それぞれにふさわしい色温度</w:t>
            </w:r>
            <w:r w:rsidR="00F244B2">
              <w:rPr>
                <w:rFonts w:ascii="ＭＳ 明朝" w:hAnsi="ＭＳ 明朝" w:hint="eastAsia"/>
                <w:sz w:val="22"/>
                <w:szCs w:val="22"/>
              </w:rPr>
              <w:t>となるよう</w:t>
            </w:r>
            <w:r w:rsidRPr="00DA6DC3">
              <w:rPr>
                <w:rFonts w:ascii="ＭＳ 明朝" w:hAnsi="ＭＳ 明朝" w:hint="eastAsia"/>
                <w:sz w:val="22"/>
                <w:szCs w:val="22"/>
              </w:rPr>
              <w:t>に配慮する。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6DC3" w:rsidRPr="00DA6DC3" w:rsidRDefault="00DA6DC3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DA6DC3" w:rsidRPr="00FF3B62" w:rsidTr="004849A2">
        <w:trPr>
          <w:trHeight w:val="27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屋外</w:t>
            </w:r>
          </w:p>
          <w:p w:rsidR="00DA6DC3" w:rsidRPr="00FF3B62" w:rsidRDefault="00DA6DC3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広告物</w:t>
            </w: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DC3" w:rsidRPr="00DA6DC3" w:rsidRDefault="00DA6DC3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〇　川越市屋外広告物条例や関係法令を遵守する。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6DC3" w:rsidRPr="00DA6DC3" w:rsidRDefault="00DA6DC3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DA6DC3" w:rsidRPr="00FF3B62" w:rsidTr="004849A2">
        <w:trPr>
          <w:trHeight w:val="54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DC3" w:rsidRPr="00DA6DC3" w:rsidRDefault="00DA6DC3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屋外広告物の形態・大きさ・色彩・取り付け位置等は、建築物及び町並みに調和したものとする。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6DC3" w:rsidRPr="00DA6DC3" w:rsidRDefault="00DA6DC3" w:rsidP="00DA6D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DA6DC3" w:rsidRPr="00FF3B62" w:rsidTr="004849A2">
        <w:trPr>
          <w:trHeight w:val="54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DA6DC3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DA6DC3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DC3" w:rsidRPr="00DA6DC3" w:rsidRDefault="00DA6DC3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自己の用に供する看板以外の屋上広告物は設置しないものとする。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6DC3" w:rsidRPr="00DA6DC3" w:rsidRDefault="00DA6DC3" w:rsidP="00DA6D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DA6DC3" w:rsidRPr="00FF3B62" w:rsidTr="004849A2">
        <w:trPr>
          <w:trHeight w:val="54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DA6DC3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DA6DC3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DC3" w:rsidRPr="00DA6DC3" w:rsidRDefault="00DA6DC3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屋外広告物に使用する色彩は、表1の色彩の範囲となるように努める。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6DC3" w:rsidRPr="00DA6DC3" w:rsidRDefault="00DA6DC3" w:rsidP="00DA6D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DA6DC3" w:rsidRPr="00FF3B62" w:rsidTr="004849A2">
        <w:trPr>
          <w:trHeight w:val="221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line="240" w:lineRule="exact"/>
              <w:rPr>
                <w:rFonts w:ascii="ＭＳ 明朝" w:hAnsi="ＭＳ 明朝"/>
                <w:sz w:val="22"/>
                <w:szCs w:val="22"/>
                <w:shd w:val="clear" w:color="auto" w:fill="F3E6CA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DC3" w:rsidRPr="00DA6DC3" w:rsidRDefault="00DA6DC3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置看板を設置する場合は、設置場所に配慮する。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6DC3" w:rsidRPr="00DA6DC3" w:rsidRDefault="004026E2" w:rsidP="00DA6D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DA6DC3" w:rsidRPr="00FF3B62" w:rsidTr="004849A2">
        <w:trPr>
          <w:trHeight w:val="21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緑化等</w:t>
            </w: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DC3" w:rsidRPr="00DA6DC3" w:rsidRDefault="00DA6DC3" w:rsidP="00CC155E">
            <w:pPr>
              <w:spacing w:beforeLines="20" w:before="80" w:afterLines="20" w:after="80"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既存樹木については、できる限り保存し活かす。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6DC3" w:rsidRPr="00DA6DC3" w:rsidRDefault="00DA6DC3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DA6DC3" w:rsidRPr="00FF3B62" w:rsidTr="004849A2">
        <w:trPr>
          <w:trHeight w:val="630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8439B1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DC3" w:rsidRPr="00DA6DC3" w:rsidRDefault="00DA6DC3" w:rsidP="00CC155E">
            <w:pPr>
              <w:spacing w:beforeLines="20" w:before="80" w:afterLines="20" w:after="8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公共空間（道路や公園等）に接する部分については</w:t>
            </w:r>
            <w:r w:rsidR="000D0E7B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A6DC3">
              <w:rPr>
                <w:rFonts w:ascii="ＭＳ 明朝" w:hAnsi="ＭＳ 明朝" w:hint="eastAsia"/>
                <w:sz w:val="22"/>
                <w:szCs w:val="22"/>
              </w:rPr>
              <w:t>緑化を図るなど、空間のつながり方に配慮する。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6DC3" w:rsidRPr="00DA6DC3" w:rsidRDefault="00DA6DC3" w:rsidP="00843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  <w:tr w:rsidR="00DA6DC3" w:rsidRPr="00FF3B62" w:rsidTr="004849A2">
        <w:trPr>
          <w:trHeight w:val="630"/>
        </w:trPr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B61824">
            <w:pPr>
              <w:spacing w:beforeLines="10" w:before="4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A6DC3" w:rsidRPr="00FF3B62" w:rsidRDefault="00DA6DC3" w:rsidP="00AE31ED">
            <w:pPr>
              <w:spacing w:beforeLines="30" w:before="120" w:afterLines="30" w:after="120"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B62">
              <w:rPr>
                <w:rFonts w:ascii="ＭＳ 明朝" w:hAnsi="ＭＳ 明朝" w:hint="eastAsia"/>
                <w:sz w:val="22"/>
                <w:szCs w:val="22"/>
              </w:rPr>
              <w:t>その他の基準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への配慮・工夫事項の説明</w:t>
            </w:r>
          </w:p>
        </w:tc>
        <w:tc>
          <w:tcPr>
            <w:tcW w:w="742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A6DC3" w:rsidRPr="00DA6DC3" w:rsidRDefault="00DA6DC3" w:rsidP="00974EEB">
            <w:pPr>
              <w:spacing w:beforeLines="10" w:before="40"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E31ED" w:rsidRDefault="00AE31ED" w:rsidP="00D24B70">
      <w:pPr>
        <w:widowControl/>
        <w:jc w:val="left"/>
        <w:rPr>
          <w:sz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09"/>
        <w:gridCol w:w="6358"/>
        <w:gridCol w:w="990"/>
      </w:tblGrid>
      <w:tr w:rsidR="00CB3BEF" w:rsidTr="004849A2"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878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  <w:tl2br w:val="none" w:sz="0" w:space="0" w:color="auto"/>
            </w:tcBorders>
          </w:tcPr>
          <w:p w:rsidR="00CB3BEF" w:rsidRPr="00DA6DC3" w:rsidRDefault="00CB3BEF" w:rsidP="00EC159F">
            <w:pPr>
              <w:widowControl/>
              <w:spacing w:beforeLines="30" w:before="120" w:afterLines="30" w:after="120"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地域が定めた自主的な規定です。景観法等に基づくものではありません。</w:t>
            </w:r>
          </w:p>
        </w:tc>
      </w:tr>
      <w:tr w:rsidR="00DA6DC3" w:rsidTr="004849A2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A6DC3" w:rsidRDefault="00DA6DC3" w:rsidP="000D0E7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自主</w:t>
            </w:r>
            <w:r w:rsidR="000D0E7B">
              <w:rPr>
                <w:rFonts w:hint="eastAsia"/>
                <w:sz w:val="24"/>
              </w:rPr>
              <w:t>規定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6DC3" w:rsidRPr="00DA6DC3" w:rsidRDefault="00DA6DC3" w:rsidP="00EC159F">
            <w:pPr>
              <w:widowControl/>
              <w:spacing w:beforeLines="30" w:before="120" w:afterLines="30" w:after="120" w:line="280" w:lineRule="exact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○　主要な通りに面する建築物の1階は、できるだけ商業系の用途とするように努める。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C3" w:rsidRDefault="004026E2" w:rsidP="004026E2">
            <w:pPr>
              <w:widowControl/>
              <w:jc w:val="center"/>
              <w:rPr>
                <w:sz w:val="24"/>
              </w:rPr>
            </w:pPr>
            <w:r w:rsidRPr="00DA6DC3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</w:tr>
    </w:tbl>
    <w:p w:rsidR="00AE31ED" w:rsidRDefault="004026E2" w:rsidP="00D24B70">
      <w:pPr>
        <w:widowControl/>
        <w:jc w:val="left"/>
        <w:rPr>
          <w:sz w:val="24"/>
        </w:rPr>
      </w:pPr>
      <w:r>
        <w:rPr>
          <w:rFonts w:asciiTheme="majorEastAsia" w:eastAsiaTheme="majorEastAsia" w:hAnsiTheme="majorEastAsia"/>
          <w:noProof/>
          <w:sz w:val="20"/>
          <w:szCs w:val="20"/>
          <w:shd w:val="clear" w:color="auto" w:fill="F9E3D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2B211" wp14:editId="7D163C85">
                <wp:simplePos x="0" y="0"/>
                <wp:positionH relativeFrom="column">
                  <wp:posOffset>-3175</wp:posOffset>
                </wp:positionH>
                <wp:positionV relativeFrom="paragraph">
                  <wp:posOffset>159877</wp:posOffset>
                </wp:positionV>
                <wp:extent cx="5848710" cy="1544128"/>
                <wp:effectExtent l="0" t="0" r="0" b="0"/>
                <wp:wrapNone/>
                <wp:docPr id="1191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710" cy="1544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6E2" w:rsidRPr="004026E2" w:rsidRDefault="004026E2" w:rsidP="00906613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＜表1</w:t>
                            </w:r>
                            <w:r w:rsidRPr="004026E2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026E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川越駅西口地区の色彩の範囲＞</w:t>
                            </w:r>
                            <w:r w:rsidR="009066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06613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026E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（数値はマンセル表色法によるマンセル値）</w:t>
                            </w:r>
                          </w:p>
                          <w:tbl>
                            <w:tblPr>
                              <w:tblW w:w="8789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53"/>
                              <w:gridCol w:w="2339"/>
                              <w:gridCol w:w="2197"/>
                            </w:tblGrid>
                            <w:tr w:rsidR="004026E2" w:rsidRPr="004026E2" w:rsidTr="00EC159F">
                              <w:tc>
                                <w:tcPr>
                                  <w:tcW w:w="4253" w:type="dxa"/>
                                </w:tcPr>
                                <w:p w:rsidR="004026E2" w:rsidRPr="004026E2" w:rsidRDefault="004026E2" w:rsidP="00FC5730">
                                  <w:pPr>
                                    <w:spacing w:beforeLines="10" w:before="40" w:afterLines="10" w:after="40"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色相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</w:tcPr>
                                <w:p w:rsidR="004026E2" w:rsidRPr="004026E2" w:rsidRDefault="004026E2" w:rsidP="00FC5730">
                                  <w:pPr>
                                    <w:spacing w:beforeLines="10" w:before="40" w:afterLines="10" w:after="40"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明度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</w:tcPr>
                                <w:p w:rsidR="004026E2" w:rsidRPr="004026E2" w:rsidRDefault="004026E2" w:rsidP="00FC5730">
                                  <w:pPr>
                                    <w:spacing w:beforeLines="10" w:before="40" w:afterLines="10" w:after="40"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彩度</w:t>
                                  </w:r>
                                </w:p>
                              </w:tc>
                            </w:tr>
                            <w:tr w:rsidR="004026E2" w:rsidRPr="004026E2" w:rsidTr="00EC159F">
                              <w:trPr>
                                <w:trHeight w:val="63"/>
                              </w:trPr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:rsidR="004026E2" w:rsidRPr="004026E2" w:rsidRDefault="004026E2" w:rsidP="004026E2">
                                  <w:pPr>
                                    <w:spacing w:beforeLines="10" w:before="40" w:afterLines="10" w:after="40" w:line="280" w:lineRule="exact"/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7.5R〜7.5Y（</w:t>
                                  </w:r>
                                  <w:proofErr w:type="spellStart"/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7.5Y</w:t>
                                  </w:r>
                                  <w:proofErr w:type="spellEnd"/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は含まない）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vAlign w:val="center"/>
                                </w:tcPr>
                                <w:p w:rsidR="004026E2" w:rsidRPr="004026E2" w:rsidRDefault="000D0E7B" w:rsidP="000D0E7B">
                                  <w:pPr>
                                    <w:spacing w:beforeLines="10" w:before="40" w:afterLines="10" w:after="40"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2以上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9以下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vAlign w:val="center"/>
                                </w:tcPr>
                                <w:p w:rsidR="004026E2" w:rsidRPr="004026E2" w:rsidRDefault="004026E2" w:rsidP="007841BC">
                                  <w:pPr>
                                    <w:spacing w:beforeLines="10" w:before="40" w:afterLines="10" w:after="40" w:line="280" w:lineRule="exact"/>
                                    <w:ind w:firstLine="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6以下</w:t>
                                  </w:r>
                                </w:p>
                              </w:tc>
                            </w:tr>
                            <w:tr w:rsidR="004026E2" w:rsidRPr="004026E2" w:rsidTr="00EC159F">
                              <w:trPr>
                                <w:trHeight w:val="74"/>
                              </w:trPr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:rsidR="004026E2" w:rsidRPr="004026E2" w:rsidRDefault="004026E2" w:rsidP="004026E2">
                                  <w:pPr>
                                    <w:spacing w:beforeLines="10" w:before="40" w:afterLines="10" w:after="40" w:line="280" w:lineRule="exact"/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7.5Y〜7.5GY(7.5GYは含まない)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vAlign w:val="center"/>
                                </w:tcPr>
                                <w:p w:rsidR="004026E2" w:rsidRPr="004026E2" w:rsidRDefault="000D0E7B" w:rsidP="000D0E7B">
                                  <w:pPr>
                                    <w:spacing w:beforeLines="10" w:before="40" w:afterLines="10" w:after="40"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2以上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9以下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vAlign w:val="center"/>
                                </w:tcPr>
                                <w:p w:rsidR="004026E2" w:rsidRPr="004026E2" w:rsidRDefault="004026E2" w:rsidP="00FC5730">
                                  <w:pPr>
                                    <w:spacing w:beforeLines="10" w:before="40" w:afterLines="10" w:after="40" w:line="280" w:lineRule="exact"/>
                                    <w:ind w:firstLine="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4以下</w:t>
                                  </w:r>
                                </w:p>
                              </w:tc>
                            </w:tr>
                            <w:tr w:rsidR="004026E2" w:rsidRPr="004026E2" w:rsidTr="00EC159F">
                              <w:trPr>
                                <w:trHeight w:val="74"/>
                              </w:trPr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:rsidR="004026E2" w:rsidRPr="004026E2" w:rsidRDefault="004026E2" w:rsidP="004026E2">
                                  <w:pPr>
                                    <w:spacing w:beforeLines="10" w:before="40" w:afterLines="10" w:after="40" w:line="280" w:lineRule="exact"/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7.5GY〜7.5RP(7.5RPは含まない)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vAlign w:val="center"/>
                                </w:tcPr>
                                <w:p w:rsidR="004026E2" w:rsidRPr="004026E2" w:rsidRDefault="000D0E7B" w:rsidP="000D0E7B">
                                  <w:pPr>
                                    <w:spacing w:beforeLines="10" w:before="40" w:afterLines="10" w:after="40"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2以上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9以下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vAlign w:val="center"/>
                                </w:tcPr>
                                <w:p w:rsidR="004026E2" w:rsidRPr="004026E2" w:rsidRDefault="004026E2" w:rsidP="00FC5730">
                                  <w:pPr>
                                    <w:spacing w:beforeLines="10" w:before="40" w:afterLines="10" w:after="40" w:line="280" w:lineRule="exact"/>
                                    <w:ind w:firstLine="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2以下</w:t>
                                  </w:r>
                                </w:p>
                              </w:tc>
                            </w:tr>
                            <w:tr w:rsidR="004026E2" w:rsidRPr="004026E2" w:rsidTr="00EC159F">
                              <w:trPr>
                                <w:trHeight w:val="63"/>
                              </w:trPr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:rsidR="004026E2" w:rsidRPr="004026E2" w:rsidRDefault="004026E2" w:rsidP="004026E2">
                                  <w:pPr>
                                    <w:spacing w:beforeLines="10" w:before="40" w:afterLines="10" w:after="40" w:line="280" w:lineRule="exact"/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7.5RP〜7.5R(7.5Rは含まない)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vAlign w:val="center"/>
                                </w:tcPr>
                                <w:p w:rsidR="004026E2" w:rsidRPr="004026E2" w:rsidRDefault="000D0E7B" w:rsidP="000D0E7B">
                                  <w:pPr>
                                    <w:spacing w:beforeLines="10" w:before="40" w:afterLines="10" w:after="40" w:line="28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2以上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9以下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vAlign w:val="center"/>
                                </w:tcPr>
                                <w:p w:rsidR="004026E2" w:rsidRPr="004026E2" w:rsidRDefault="004026E2" w:rsidP="00FC5730">
                                  <w:pPr>
                                    <w:spacing w:beforeLines="10" w:before="40" w:afterLines="10" w:after="40" w:line="280" w:lineRule="exact"/>
                                    <w:ind w:firstLine="2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026E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4以下</w:t>
                                  </w:r>
                                </w:p>
                              </w:tc>
                            </w:tr>
                          </w:tbl>
                          <w:p w:rsidR="004026E2" w:rsidRPr="00324C6F" w:rsidRDefault="004026E2" w:rsidP="004026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2B211"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margin-left:-.25pt;margin-top:12.6pt;width:460.55pt;height:1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" filled="f" fillcolor="white [3212]" stroked="f">
                <v:textbox>
                  <w:txbxContent>
                    <w:p w:rsidR="004026E2" w:rsidRPr="004026E2" w:rsidRDefault="004026E2" w:rsidP="00906613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4026E2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＜表1</w:t>
                      </w:r>
                      <w:r w:rsidRPr="004026E2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 xml:space="preserve">　</w:t>
                      </w:r>
                      <w:r w:rsidRPr="004026E2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川越駅西口地区の色彩の範囲＞</w:t>
                      </w:r>
                      <w:r w:rsidR="00906613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906613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 xml:space="preserve">　</w:t>
                      </w:r>
                      <w:r w:rsidRPr="004026E2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（数値はマンセル表色法によるマンセル値）</w:t>
                      </w:r>
                    </w:p>
                    <w:tbl>
                      <w:tblPr>
                        <w:tblW w:w="8789" w:type="dxa"/>
                        <w:tblInd w:w="-1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53"/>
                        <w:gridCol w:w="2339"/>
                        <w:gridCol w:w="2197"/>
                      </w:tblGrid>
                      <w:tr w:rsidR="004026E2" w:rsidRPr="004026E2" w:rsidTr="00EC159F">
                        <w:tc>
                          <w:tcPr>
                            <w:tcW w:w="4253" w:type="dxa"/>
                          </w:tcPr>
                          <w:p w:rsidR="004026E2" w:rsidRPr="004026E2" w:rsidRDefault="004026E2" w:rsidP="00FC5730">
                            <w:pPr>
                              <w:spacing w:beforeLines="10" w:before="40" w:afterLines="10" w:after="40"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色相</w:t>
                            </w:r>
                          </w:p>
                        </w:tc>
                        <w:tc>
                          <w:tcPr>
                            <w:tcW w:w="2339" w:type="dxa"/>
                          </w:tcPr>
                          <w:p w:rsidR="004026E2" w:rsidRPr="004026E2" w:rsidRDefault="004026E2" w:rsidP="00FC5730">
                            <w:pPr>
                              <w:spacing w:beforeLines="10" w:before="40" w:afterLines="10" w:after="40"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明度</w:t>
                            </w:r>
                          </w:p>
                        </w:tc>
                        <w:tc>
                          <w:tcPr>
                            <w:tcW w:w="2197" w:type="dxa"/>
                          </w:tcPr>
                          <w:p w:rsidR="004026E2" w:rsidRPr="004026E2" w:rsidRDefault="004026E2" w:rsidP="00FC5730">
                            <w:pPr>
                              <w:spacing w:beforeLines="10" w:before="40" w:afterLines="10" w:after="40"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彩度</w:t>
                            </w:r>
                          </w:p>
                        </w:tc>
                      </w:tr>
                      <w:tr w:rsidR="004026E2" w:rsidRPr="004026E2" w:rsidTr="00EC159F">
                        <w:trPr>
                          <w:trHeight w:val="63"/>
                        </w:trPr>
                        <w:tc>
                          <w:tcPr>
                            <w:tcW w:w="4253" w:type="dxa"/>
                            <w:vAlign w:val="center"/>
                          </w:tcPr>
                          <w:p w:rsidR="004026E2" w:rsidRPr="004026E2" w:rsidRDefault="004026E2" w:rsidP="004026E2">
                            <w:pPr>
                              <w:spacing w:beforeLines="10" w:before="40" w:afterLines="10" w:after="40" w:line="28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7.5R〜7.5Y（</w:t>
                            </w:r>
                            <w:proofErr w:type="spellStart"/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7.5Y</w:t>
                            </w:r>
                            <w:proofErr w:type="spellEnd"/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は含まない）</w:t>
                            </w:r>
                          </w:p>
                        </w:tc>
                        <w:tc>
                          <w:tcPr>
                            <w:tcW w:w="2339" w:type="dxa"/>
                            <w:vAlign w:val="center"/>
                          </w:tcPr>
                          <w:p w:rsidR="004026E2" w:rsidRPr="004026E2" w:rsidRDefault="000D0E7B" w:rsidP="000D0E7B">
                            <w:pPr>
                              <w:spacing w:beforeLines="10" w:before="40" w:afterLines="10" w:after="40"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2以上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9以下</w:t>
                            </w:r>
                          </w:p>
                        </w:tc>
                        <w:tc>
                          <w:tcPr>
                            <w:tcW w:w="2197" w:type="dxa"/>
                            <w:vAlign w:val="center"/>
                          </w:tcPr>
                          <w:p w:rsidR="004026E2" w:rsidRPr="004026E2" w:rsidRDefault="004026E2" w:rsidP="007841BC">
                            <w:pPr>
                              <w:spacing w:beforeLines="10" w:before="40" w:afterLines="10" w:after="40" w:line="280" w:lineRule="exact"/>
                              <w:ind w:firstLine="2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6以下</w:t>
                            </w:r>
                          </w:p>
                        </w:tc>
                      </w:tr>
                      <w:tr w:rsidR="004026E2" w:rsidRPr="004026E2" w:rsidTr="00EC159F">
                        <w:trPr>
                          <w:trHeight w:val="74"/>
                        </w:trPr>
                        <w:tc>
                          <w:tcPr>
                            <w:tcW w:w="4253" w:type="dxa"/>
                            <w:vAlign w:val="center"/>
                          </w:tcPr>
                          <w:p w:rsidR="004026E2" w:rsidRPr="004026E2" w:rsidRDefault="004026E2" w:rsidP="004026E2">
                            <w:pPr>
                              <w:spacing w:beforeLines="10" w:before="40" w:afterLines="10" w:after="40" w:line="28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7.5Y〜7.5GY(7.5GYは含まない)</w:t>
                            </w:r>
                          </w:p>
                        </w:tc>
                        <w:tc>
                          <w:tcPr>
                            <w:tcW w:w="2339" w:type="dxa"/>
                            <w:vAlign w:val="center"/>
                          </w:tcPr>
                          <w:p w:rsidR="004026E2" w:rsidRPr="004026E2" w:rsidRDefault="000D0E7B" w:rsidP="000D0E7B">
                            <w:pPr>
                              <w:spacing w:beforeLines="10" w:before="40" w:afterLines="10" w:after="40"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2以上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9以下</w:t>
                            </w:r>
                          </w:p>
                        </w:tc>
                        <w:tc>
                          <w:tcPr>
                            <w:tcW w:w="2197" w:type="dxa"/>
                            <w:vAlign w:val="center"/>
                          </w:tcPr>
                          <w:p w:rsidR="004026E2" w:rsidRPr="004026E2" w:rsidRDefault="004026E2" w:rsidP="00FC5730">
                            <w:pPr>
                              <w:spacing w:beforeLines="10" w:before="40" w:afterLines="10" w:after="40" w:line="280" w:lineRule="exact"/>
                              <w:ind w:firstLine="2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4以下</w:t>
                            </w:r>
                          </w:p>
                        </w:tc>
                      </w:tr>
                      <w:tr w:rsidR="004026E2" w:rsidRPr="004026E2" w:rsidTr="00EC159F">
                        <w:trPr>
                          <w:trHeight w:val="74"/>
                        </w:trPr>
                        <w:tc>
                          <w:tcPr>
                            <w:tcW w:w="4253" w:type="dxa"/>
                            <w:vAlign w:val="center"/>
                          </w:tcPr>
                          <w:p w:rsidR="004026E2" w:rsidRPr="004026E2" w:rsidRDefault="004026E2" w:rsidP="004026E2">
                            <w:pPr>
                              <w:spacing w:beforeLines="10" w:before="40" w:afterLines="10" w:after="40" w:line="28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7.5GY〜7.5RP(7.5RPは含まない)</w:t>
                            </w:r>
                          </w:p>
                        </w:tc>
                        <w:tc>
                          <w:tcPr>
                            <w:tcW w:w="2339" w:type="dxa"/>
                            <w:vAlign w:val="center"/>
                          </w:tcPr>
                          <w:p w:rsidR="004026E2" w:rsidRPr="004026E2" w:rsidRDefault="000D0E7B" w:rsidP="000D0E7B">
                            <w:pPr>
                              <w:spacing w:beforeLines="10" w:before="40" w:afterLines="10" w:after="40"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2以上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9以下</w:t>
                            </w:r>
                          </w:p>
                        </w:tc>
                        <w:tc>
                          <w:tcPr>
                            <w:tcW w:w="2197" w:type="dxa"/>
                            <w:vAlign w:val="center"/>
                          </w:tcPr>
                          <w:p w:rsidR="004026E2" w:rsidRPr="004026E2" w:rsidRDefault="004026E2" w:rsidP="00FC5730">
                            <w:pPr>
                              <w:spacing w:beforeLines="10" w:before="40" w:afterLines="10" w:after="40" w:line="280" w:lineRule="exact"/>
                              <w:ind w:firstLine="2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2以下</w:t>
                            </w:r>
                          </w:p>
                        </w:tc>
                      </w:tr>
                      <w:tr w:rsidR="004026E2" w:rsidRPr="004026E2" w:rsidTr="00EC159F">
                        <w:trPr>
                          <w:trHeight w:val="63"/>
                        </w:trPr>
                        <w:tc>
                          <w:tcPr>
                            <w:tcW w:w="4253" w:type="dxa"/>
                            <w:vAlign w:val="center"/>
                          </w:tcPr>
                          <w:p w:rsidR="004026E2" w:rsidRPr="004026E2" w:rsidRDefault="004026E2" w:rsidP="004026E2">
                            <w:pPr>
                              <w:spacing w:beforeLines="10" w:before="40" w:afterLines="10" w:after="40" w:line="28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7.5RP〜7.5R(7.5Rは含まない)</w:t>
                            </w:r>
                          </w:p>
                        </w:tc>
                        <w:tc>
                          <w:tcPr>
                            <w:tcW w:w="2339" w:type="dxa"/>
                            <w:vAlign w:val="center"/>
                          </w:tcPr>
                          <w:p w:rsidR="004026E2" w:rsidRPr="004026E2" w:rsidRDefault="000D0E7B" w:rsidP="000D0E7B">
                            <w:pPr>
                              <w:spacing w:beforeLines="10" w:before="40" w:afterLines="10" w:after="40"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2以上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9以下</w:t>
                            </w:r>
                          </w:p>
                        </w:tc>
                        <w:tc>
                          <w:tcPr>
                            <w:tcW w:w="2197" w:type="dxa"/>
                            <w:vAlign w:val="center"/>
                          </w:tcPr>
                          <w:p w:rsidR="004026E2" w:rsidRPr="004026E2" w:rsidRDefault="004026E2" w:rsidP="00FC5730">
                            <w:pPr>
                              <w:spacing w:beforeLines="10" w:before="40" w:afterLines="10" w:after="40" w:line="280" w:lineRule="exact"/>
                              <w:ind w:firstLine="2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026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4以下</w:t>
                            </w:r>
                          </w:p>
                        </w:tc>
                      </w:tr>
                    </w:tbl>
                    <w:p w:rsidR="004026E2" w:rsidRPr="00324C6F" w:rsidRDefault="004026E2" w:rsidP="004026E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31ED" w:rsidRDefault="00AE31ED" w:rsidP="00D24B70">
      <w:pPr>
        <w:widowControl/>
        <w:jc w:val="left"/>
        <w:rPr>
          <w:sz w:val="24"/>
        </w:rPr>
      </w:pPr>
    </w:p>
    <w:p w:rsidR="004026E2" w:rsidRDefault="004026E2" w:rsidP="00D24B70">
      <w:pPr>
        <w:widowControl/>
        <w:jc w:val="left"/>
        <w:rPr>
          <w:sz w:val="24"/>
        </w:rPr>
      </w:pPr>
    </w:p>
    <w:p w:rsidR="004026E2" w:rsidRDefault="004026E2" w:rsidP="00D24B70">
      <w:pPr>
        <w:widowControl/>
        <w:jc w:val="left"/>
        <w:rPr>
          <w:sz w:val="24"/>
        </w:rPr>
      </w:pPr>
    </w:p>
    <w:p w:rsidR="004026E2" w:rsidRDefault="004026E2" w:rsidP="00D24B70">
      <w:pPr>
        <w:widowControl/>
        <w:jc w:val="left"/>
        <w:rPr>
          <w:sz w:val="24"/>
        </w:rPr>
      </w:pPr>
    </w:p>
    <w:p w:rsidR="004026E2" w:rsidRDefault="004026E2" w:rsidP="00D24B70">
      <w:pPr>
        <w:widowControl/>
        <w:jc w:val="left"/>
        <w:rPr>
          <w:sz w:val="24"/>
        </w:rPr>
      </w:pPr>
    </w:p>
    <w:p w:rsidR="004026E2" w:rsidRDefault="004026E2" w:rsidP="00D24B70">
      <w:pPr>
        <w:widowControl/>
        <w:jc w:val="left"/>
        <w:rPr>
          <w:sz w:val="24"/>
        </w:rPr>
      </w:pPr>
    </w:p>
    <w:p w:rsidR="00D14873" w:rsidRPr="00C90C8A" w:rsidRDefault="005F6451" w:rsidP="00D24B70">
      <w:pPr>
        <w:widowControl/>
        <w:jc w:val="left"/>
        <w:rPr>
          <w:sz w:val="20"/>
          <w:szCs w:val="20"/>
        </w:rPr>
      </w:pPr>
      <w:r w:rsidRPr="00C90C8A">
        <w:rPr>
          <w:rFonts w:hint="eastAsia"/>
          <w:sz w:val="20"/>
          <w:szCs w:val="20"/>
        </w:rPr>
        <w:t xml:space="preserve">備考　</w:t>
      </w:r>
      <w:r w:rsidR="00EA3D59">
        <w:rPr>
          <w:rFonts w:hint="eastAsia"/>
          <w:sz w:val="20"/>
          <w:szCs w:val="20"/>
        </w:rPr>
        <w:t>チェック欄については、</w:t>
      </w:r>
      <w:r w:rsidRPr="00C90C8A">
        <w:rPr>
          <w:rFonts w:hint="eastAsia"/>
          <w:sz w:val="20"/>
          <w:szCs w:val="20"/>
        </w:rPr>
        <w:t>該当する□にレ点を</w:t>
      </w:r>
      <w:r w:rsidR="00EA3D59">
        <w:rPr>
          <w:rFonts w:hint="eastAsia"/>
          <w:sz w:val="20"/>
          <w:szCs w:val="20"/>
        </w:rPr>
        <w:t>記入</w:t>
      </w:r>
      <w:r w:rsidRPr="00C90C8A">
        <w:rPr>
          <w:rFonts w:hint="eastAsia"/>
          <w:sz w:val="20"/>
          <w:szCs w:val="20"/>
        </w:rPr>
        <w:t>してください。</w:t>
      </w:r>
    </w:p>
    <w:p w:rsidR="00906613" w:rsidRPr="00C90C8A" w:rsidRDefault="000D0E7B" w:rsidP="00EA3D59">
      <w:pPr>
        <w:widowControl/>
        <w:ind w:firstLineChars="300" w:firstLine="6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「</w:t>
      </w:r>
      <w:r w:rsidR="00906613" w:rsidRPr="00C90C8A">
        <w:rPr>
          <w:rFonts w:ascii="ＭＳ 明朝" w:hAnsi="ＭＳ 明朝" w:hint="eastAsia"/>
          <w:sz w:val="20"/>
          <w:szCs w:val="20"/>
        </w:rPr>
        <w:t>主要な通り</w:t>
      </w:r>
      <w:r>
        <w:rPr>
          <w:rFonts w:ascii="ＭＳ 明朝" w:hAnsi="ＭＳ 明朝" w:hint="eastAsia"/>
          <w:sz w:val="20"/>
          <w:szCs w:val="20"/>
        </w:rPr>
        <w:t>」</w:t>
      </w:r>
      <w:r w:rsidR="00906613" w:rsidRPr="00C90C8A">
        <w:rPr>
          <w:rFonts w:ascii="ＭＳ 明朝" w:hAnsi="ＭＳ 明朝" w:hint="eastAsia"/>
          <w:sz w:val="20"/>
          <w:szCs w:val="20"/>
        </w:rPr>
        <w:t>とは、川越駅南大塚線、国道16号、市道1501号</w:t>
      </w:r>
      <w:r w:rsidR="00906613" w:rsidRPr="00C90C8A">
        <w:rPr>
          <w:rFonts w:ascii="ＭＳ 明朝" w:hAnsi="ＭＳ 明朝"/>
          <w:sz w:val="20"/>
          <w:szCs w:val="20"/>
        </w:rPr>
        <w:t>、1526号</w:t>
      </w:r>
      <w:r w:rsidR="00906613" w:rsidRPr="00C90C8A">
        <w:rPr>
          <w:rFonts w:ascii="ＭＳ 明朝" w:hAnsi="ＭＳ 明朝" w:hint="eastAsia"/>
          <w:sz w:val="20"/>
          <w:szCs w:val="20"/>
        </w:rPr>
        <w:t>をい</w:t>
      </w:r>
      <w:r w:rsidR="00C90C8A">
        <w:rPr>
          <w:rFonts w:ascii="ＭＳ 明朝" w:hAnsi="ＭＳ 明朝" w:hint="eastAsia"/>
          <w:sz w:val="20"/>
          <w:szCs w:val="20"/>
        </w:rPr>
        <w:t>います</w:t>
      </w:r>
      <w:r w:rsidR="00EF7E9A" w:rsidRPr="00C90C8A">
        <w:rPr>
          <w:rFonts w:ascii="ＭＳ 明朝" w:hAnsi="ＭＳ 明朝" w:hint="eastAsia"/>
          <w:sz w:val="20"/>
          <w:szCs w:val="20"/>
        </w:rPr>
        <w:t>。</w:t>
      </w:r>
    </w:p>
    <w:sectPr w:rsidR="00906613" w:rsidRPr="00C90C8A" w:rsidSect="003F0E27">
      <w:headerReference w:type="even" r:id="rId8"/>
      <w:headerReference w:type="default" r:id="rId9"/>
      <w:footerReference w:type="even" r:id="rId10"/>
      <w:pgSz w:w="11906" w:h="16838" w:code="9"/>
      <w:pgMar w:top="1418" w:right="1418" w:bottom="1418" w:left="1701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083" w:rsidRDefault="005E1083" w:rsidP="00914691">
      <w:r>
        <w:separator/>
      </w:r>
    </w:p>
  </w:endnote>
  <w:endnote w:type="continuationSeparator" w:id="0">
    <w:p w:rsidR="005E1083" w:rsidRDefault="005E1083" w:rsidP="0091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15" w:rsidRPr="008A49B7" w:rsidRDefault="00BE7915" w:rsidP="008A49B7">
    <w:pPr>
      <w:pStyle w:val="af0"/>
      <w:framePr w:wrap="around" w:vAnchor="text" w:hAnchor="margin" w:xAlign="center" w:y="1"/>
      <w:rPr>
        <w:rStyle w:val="af6"/>
        <w:rFonts w:ascii="HG丸ｺﾞｼｯｸM-PRO" w:eastAsia="HG丸ｺﾞｼｯｸM-PRO" w:hAnsi="HG丸ｺﾞｼｯｸM-PRO"/>
        <w:szCs w:val="21"/>
      </w:rPr>
    </w:pPr>
    <w:r w:rsidRPr="008A49B7">
      <w:rPr>
        <w:rStyle w:val="af6"/>
        <w:rFonts w:ascii="HG丸ｺﾞｼｯｸM-PRO" w:eastAsia="HG丸ｺﾞｼｯｸM-PRO" w:hAnsi="HG丸ｺﾞｼｯｸM-PRO"/>
        <w:szCs w:val="21"/>
      </w:rPr>
      <w:t xml:space="preserve">- </w:t>
    </w:r>
    <w:r w:rsidRPr="008A49B7">
      <w:rPr>
        <w:rStyle w:val="af6"/>
        <w:rFonts w:ascii="HG丸ｺﾞｼｯｸM-PRO" w:eastAsia="HG丸ｺﾞｼｯｸM-PRO" w:hAnsi="HG丸ｺﾞｼｯｸM-PRO"/>
        <w:szCs w:val="21"/>
      </w:rPr>
      <w:fldChar w:fldCharType="begin"/>
    </w:r>
    <w:r w:rsidRPr="008A49B7">
      <w:rPr>
        <w:rStyle w:val="af6"/>
        <w:rFonts w:ascii="HG丸ｺﾞｼｯｸM-PRO" w:eastAsia="HG丸ｺﾞｼｯｸM-PRO" w:hAnsi="HG丸ｺﾞｼｯｸM-PRO"/>
        <w:szCs w:val="21"/>
      </w:rPr>
      <w:instrText xml:space="preserve">PAGE  </w:instrText>
    </w:r>
    <w:r w:rsidRPr="008A49B7">
      <w:rPr>
        <w:rStyle w:val="af6"/>
        <w:rFonts w:ascii="HG丸ｺﾞｼｯｸM-PRO" w:eastAsia="HG丸ｺﾞｼｯｸM-PRO" w:hAnsi="HG丸ｺﾞｼｯｸM-PRO"/>
        <w:szCs w:val="21"/>
      </w:rPr>
      <w:fldChar w:fldCharType="separate"/>
    </w:r>
    <w:r w:rsidR="00983A62">
      <w:rPr>
        <w:rStyle w:val="af6"/>
        <w:rFonts w:ascii="HG丸ｺﾞｼｯｸM-PRO" w:eastAsia="HG丸ｺﾞｼｯｸM-PRO" w:hAnsi="HG丸ｺﾞｼｯｸM-PRO"/>
        <w:noProof/>
        <w:szCs w:val="21"/>
      </w:rPr>
      <w:t>2</w:t>
    </w:r>
    <w:r w:rsidRPr="008A49B7">
      <w:rPr>
        <w:rStyle w:val="af6"/>
        <w:rFonts w:ascii="HG丸ｺﾞｼｯｸM-PRO" w:eastAsia="HG丸ｺﾞｼｯｸM-PRO" w:hAnsi="HG丸ｺﾞｼｯｸM-PRO"/>
        <w:szCs w:val="21"/>
      </w:rPr>
      <w:fldChar w:fldCharType="end"/>
    </w:r>
    <w:r w:rsidRPr="008A49B7">
      <w:rPr>
        <w:rStyle w:val="af6"/>
        <w:rFonts w:ascii="HG丸ｺﾞｼｯｸM-PRO" w:eastAsia="HG丸ｺﾞｼｯｸM-PRO" w:hAnsi="HG丸ｺﾞｼｯｸM-PRO"/>
        <w:szCs w:val="21"/>
      </w:rPr>
      <w:t xml:space="preserve"> -</w:t>
    </w:r>
  </w:p>
  <w:p w:rsidR="00BE7915" w:rsidRDefault="00BE791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083" w:rsidRDefault="005E1083" w:rsidP="00914691">
      <w:r>
        <w:separator/>
      </w:r>
    </w:p>
  </w:footnote>
  <w:footnote w:type="continuationSeparator" w:id="0">
    <w:p w:rsidR="005E1083" w:rsidRDefault="005E1083" w:rsidP="00914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504" w:rsidRDefault="00554504" w:rsidP="00554504">
    <w:pPr>
      <w:pStyle w:val="ae"/>
    </w:pPr>
  </w:p>
  <w:p w:rsidR="00554504" w:rsidRDefault="00554504" w:rsidP="00554504">
    <w:pPr>
      <w:pStyle w:val="ae"/>
    </w:pPr>
  </w:p>
  <w:p w:rsidR="00554504" w:rsidRPr="00E21234" w:rsidRDefault="00554504" w:rsidP="00554504">
    <w:pPr>
      <w:pStyle w:val="ae"/>
      <w:rPr>
        <w:sz w:val="20"/>
        <w:szCs w:val="20"/>
      </w:rPr>
    </w:pPr>
    <w:r w:rsidRPr="00E21234">
      <w:rPr>
        <w:rFonts w:hint="eastAsia"/>
        <w:sz w:val="20"/>
        <w:szCs w:val="20"/>
      </w:rPr>
      <w:t>様式第</w:t>
    </w:r>
    <w:r w:rsidR="00E21234" w:rsidRPr="00E21234">
      <w:rPr>
        <w:rFonts w:hint="eastAsia"/>
        <w:sz w:val="20"/>
        <w:szCs w:val="20"/>
      </w:rPr>
      <w:t>3</w:t>
    </w:r>
    <w:r w:rsidR="00E21234" w:rsidRPr="00E21234">
      <w:rPr>
        <w:rFonts w:hint="eastAsia"/>
        <w:sz w:val="20"/>
        <w:szCs w:val="20"/>
      </w:rPr>
      <w:t>の</w:t>
    </w:r>
    <w:r w:rsidRPr="00E21234">
      <w:rPr>
        <w:rFonts w:hint="eastAsia"/>
        <w:sz w:val="20"/>
        <w:szCs w:val="20"/>
      </w:rPr>
      <w:t>1</w:t>
    </w:r>
    <w:r w:rsidRPr="00E21234">
      <w:rPr>
        <w:rFonts w:hint="eastAsia"/>
        <w:sz w:val="20"/>
        <w:szCs w:val="20"/>
      </w:rPr>
      <w:t>号（第</w:t>
    </w:r>
    <w:r w:rsidRPr="00E21234">
      <w:rPr>
        <w:rFonts w:hint="eastAsia"/>
        <w:sz w:val="20"/>
        <w:szCs w:val="20"/>
      </w:rPr>
      <w:t>4</w:t>
    </w:r>
    <w:r w:rsidRPr="00E21234">
      <w:rPr>
        <w:rFonts w:hint="eastAsia"/>
        <w:sz w:val="20"/>
        <w:szCs w:val="20"/>
      </w:rPr>
      <w:t>条関係）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451" w:rsidRDefault="005F6451" w:rsidP="005F6451">
    <w:pPr>
      <w:pStyle w:val="ae"/>
    </w:pPr>
  </w:p>
  <w:p w:rsidR="00FF3B62" w:rsidRDefault="00FF3B62" w:rsidP="005F6451">
    <w:pPr>
      <w:pStyle w:val="ae"/>
    </w:pPr>
  </w:p>
  <w:p w:rsidR="00BE7915" w:rsidRPr="00DD693A" w:rsidRDefault="005F6451" w:rsidP="005F6451">
    <w:pPr>
      <w:pStyle w:val="ae"/>
      <w:rPr>
        <w:sz w:val="20"/>
        <w:szCs w:val="20"/>
      </w:rPr>
    </w:pPr>
    <w:r w:rsidRPr="00DD693A">
      <w:rPr>
        <w:rFonts w:hint="eastAsia"/>
        <w:sz w:val="20"/>
        <w:szCs w:val="20"/>
      </w:rPr>
      <w:t>様式</w:t>
    </w:r>
    <w:r w:rsidR="00537AEA" w:rsidRPr="00983188">
      <w:rPr>
        <w:rFonts w:hint="eastAsia"/>
        <w:sz w:val="20"/>
        <w:szCs w:val="20"/>
      </w:rPr>
      <w:t>第</w:t>
    </w:r>
    <w:r w:rsidR="00DF7F50">
      <w:rPr>
        <w:rFonts w:hint="eastAsia"/>
        <w:sz w:val="20"/>
        <w:szCs w:val="20"/>
      </w:rPr>
      <w:t>３</w:t>
    </w:r>
    <w:r w:rsidR="00537AEA" w:rsidRPr="00983188">
      <w:rPr>
        <w:rFonts w:hint="eastAsia"/>
        <w:sz w:val="20"/>
        <w:szCs w:val="20"/>
      </w:rPr>
      <w:t>号（第</w:t>
    </w:r>
    <w:r w:rsidR="00DF7F50">
      <w:rPr>
        <w:rFonts w:hint="eastAsia"/>
        <w:sz w:val="20"/>
        <w:szCs w:val="20"/>
      </w:rPr>
      <w:t>２</w:t>
    </w:r>
    <w:r w:rsidR="00537AEA" w:rsidRPr="00983188">
      <w:rPr>
        <w:rFonts w:hint="eastAsia"/>
        <w:sz w:val="20"/>
        <w:szCs w:val="20"/>
      </w:rPr>
      <w:t>条</w:t>
    </w:r>
    <w:r w:rsidRPr="00DD693A">
      <w:rPr>
        <w:rFonts w:hint="eastAsia"/>
        <w:sz w:val="20"/>
        <w:szCs w:val="20"/>
      </w:rPr>
      <w:t>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B084D"/>
    <w:multiLevelType w:val="hybridMultilevel"/>
    <w:tmpl w:val="034E0E08"/>
    <w:lvl w:ilvl="0" w:tplc="CB260CA8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13B6921"/>
    <w:multiLevelType w:val="hybridMultilevel"/>
    <w:tmpl w:val="17626054"/>
    <w:lvl w:ilvl="0" w:tplc="71AC7654">
      <w:start w:val="4"/>
      <w:numFmt w:val="bullet"/>
      <w:lvlText w:val="・"/>
      <w:lvlJc w:val="left"/>
      <w:pPr>
        <w:ind w:left="360" w:hanging="360"/>
      </w:pPr>
      <w:rPr>
        <w:rFonts w:ascii="HGS明朝E" w:eastAsia="HGS明朝E" w:hAnsi="HGS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proofState w:spelling="clean" w:grammar="dirty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  <o:colormru v:ext="edit" colors="#f3e6c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2A"/>
    <w:rsid w:val="00001A85"/>
    <w:rsid w:val="00003DC4"/>
    <w:rsid w:val="00003E93"/>
    <w:rsid w:val="00006211"/>
    <w:rsid w:val="0000732A"/>
    <w:rsid w:val="00010F43"/>
    <w:rsid w:val="00011451"/>
    <w:rsid w:val="00011480"/>
    <w:rsid w:val="00012739"/>
    <w:rsid w:val="00012952"/>
    <w:rsid w:val="00012DE9"/>
    <w:rsid w:val="00013C19"/>
    <w:rsid w:val="00014537"/>
    <w:rsid w:val="00015010"/>
    <w:rsid w:val="000151E0"/>
    <w:rsid w:val="000152B6"/>
    <w:rsid w:val="000170DE"/>
    <w:rsid w:val="00017A86"/>
    <w:rsid w:val="00017CFB"/>
    <w:rsid w:val="000202E2"/>
    <w:rsid w:val="0002155F"/>
    <w:rsid w:val="00021D63"/>
    <w:rsid w:val="00032923"/>
    <w:rsid w:val="0004079C"/>
    <w:rsid w:val="000410BD"/>
    <w:rsid w:val="000427B8"/>
    <w:rsid w:val="00042CF4"/>
    <w:rsid w:val="00044D67"/>
    <w:rsid w:val="00046BFC"/>
    <w:rsid w:val="0004702F"/>
    <w:rsid w:val="00050A74"/>
    <w:rsid w:val="0005241B"/>
    <w:rsid w:val="00052C31"/>
    <w:rsid w:val="00053FFB"/>
    <w:rsid w:val="000540E3"/>
    <w:rsid w:val="00054BDA"/>
    <w:rsid w:val="000552E9"/>
    <w:rsid w:val="00056031"/>
    <w:rsid w:val="00061571"/>
    <w:rsid w:val="00061586"/>
    <w:rsid w:val="00062DFE"/>
    <w:rsid w:val="00063784"/>
    <w:rsid w:val="0006585E"/>
    <w:rsid w:val="00066354"/>
    <w:rsid w:val="00070699"/>
    <w:rsid w:val="000743E0"/>
    <w:rsid w:val="00076841"/>
    <w:rsid w:val="0007696F"/>
    <w:rsid w:val="000814D0"/>
    <w:rsid w:val="00082530"/>
    <w:rsid w:val="000833B4"/>
    <w:rsid w:val="00086A70"/>
    <w:rsid w:val="00087F75"/>
    <w:rsid w:val="000904B1"/>
    <w:rsid w:val="00090C51"/>
    <w:rsid w:val="0009202B"/>
    <w:rsid w:val="0009245B"/>
    <w:rsid w:val="0009324B"/>
    <w:rsid w:val="000949BE"/>
    <w:rsid w:val="00095B3E"/>
    <w:rsid w:val="00096E55"/>
    <w:rsid w:val="000A01D7"/>
    <w:rsid w:val="000A062D"/>
    <w:rsid w:val="000A1951"/>
    <w:rsid w:val="000A215F"/>
    <w:rsid w:val="000A2D6E"/>
    <w:rsid w:val="000A4789"/>
    <w:rsid w:val="000A57B3"/>
    <w:rsid w:val="000A5DED"/>
    <w:rsid w:val="000A648C"/>
    <w:rsid w:val="000B030E"/>
    <w:rsid w:val="000B2245"/>
    <w:rsid w:val="000B4B4C"/>
    <w:rsid w:val="000B670F"/>
    <w:rsid w:val="000B7519"/>
    <w:rsid w:val="000C5444"/>
    <w:rsid w:val="000C547E"/>
    <w:rsid w:val="000C633C"/>
    <w:rsid w:val="000C6B16"/>
    <w:rsid w:val="000C6B27"/>
    <w:rsid w:val="000C7A7E"/>
    <w:rsid w:val="000C7E2C"/>
    <w:rsid w:val="000D0E7B"/>
    <w:rsid w:val="000D0F64"/>
    <w:rsid w:val="000D155A"/>
    <w:rsid w:val="000D3B80"/>
    <w:rsid w:val="000D4A5F"/>
    <w:rsid w:val="000D58AA"/>
    <w:rsid w:val="000D7DB5"/>
    <w:rsid w:val="000E42D3"/>
    <w:rsid w:val="000E5485"/>
    <w:rsid w:val="000E56AE"/>
    <w:rsid w:val="000E7825"/>
    <w:rsid w:val="000F08C5"/>
    <w:rsid w:val="000F0B73"/>
    <w:rsid w:val="000F0D04"/>
    <w:rsid w:val="000F20DC"/>
    <w:rsid w:val="000F2378"/>
    <w:rsid w:val="000F281A"/>
    <w:rsid w:val="000F2D9E"/>
    <w:rsid w:val="000F3C95"/>
    <w:rsid w:val="000F45E6"/>
    <w:rsid w:val="000F50C7"/>
    <w:rsid w:val="000F5757"/>
    <w:rsid w:val="000F5E2D"/>
    <w:rsid w:val="000F6353"/>
    <w:rsid w:val="000F696C"/>
    <w:rsid w:val="000F7C0C"/>
    <w:rsid w:val="00100375"/>
    <w:rsid w:val="00100AE4"/>
    <w:rsid w:val="00100DA0"/>
    <w:rsid w:val="0010177E"/>
    <w:rsid w:val="00103368"/>
    <w:rsid w:val="00103CF0"/>
    <w:rsid w:val="0010547D"/>
    <w:rsid w:val="00105588"/>
    <w:rsid w:val="00106AFD"/>
    <w:rsid w:val="00110878"/>
    <w:rsid w:val="001132DF"/>
    <w:rsid w:val="001164AC"/>
    <w:rsid w:val="00116AAB"/>
    <w:rsid w:val="00121061"/>
    <w:rsid w:val="001225FC"/>
    <w:rsid w:val="00122E77"/>
    <w:rsid w:val="001230B2"/>
    <w:rsid w:val="00123FA1"/>
    <w:rsid w:val="00124EBF"/>
    <w:rsid w:val="0012560E"/>
    <w:rsid w:val="00127EE2"/>
    <w:rsid w:val="00130116"/>
    <w:rsid w:val="0013043D"/>
    <w:rsid w:val="00130B98"/>
    <w:rsid w:val="00131769"/>
    <w:rsid w:val="00133598"/>
    <w:rsid w:val="0013709A"/>
    <w:rsid w:val="00140C76"/>
    <w:rsid w:val="00141A1D"/>
    <w:rsid w:val="00141E95"/>
    <w:rsid w:val="00143A04"/>
    <w:rsid w:val="00144C76"/>
    <w:rsid w:val="00145546"/>
    <w:rsid w:val="00145C51"/>
    <w:rsid w:val="001471CE"/>
    <w:rsid w:val="00150DD4"/>
    <w:rsid w:val="00150F98"/>
    <w:rsid w:val="00151098"/>
    <w:rsid w:val="0015262D"/>
    <w:rsid w:val="00153834"/>
    <w:rsid w:val="001547D7"/>
    <w:rsid w:val="001552FE"/>
    <w:rsid w:val="00155A35"/>
    <w:rsid w:val="00161146"/>
    <w:rsid w:val="001611B1"/>
    <w:rsid w:val="00161F5D"/>
    <w:rsid w:val="00162D0B"/>
    <w:rsid w:val="0016474D"/>
    <w:rsid w:val="00165AA2"/>
    <w:rsid w:val="00167B25"/>
    <w:rsid w:val="001707DD"/>
    <w:rsid w:val="00171A1B"/>
    <w:rsid w:val="00171EEB"/>
    <w:rsid w:val="0017261F"/>
    <w:rsid w:val="001731E0"/>
    <w:rsid w:val="00177D8C"/>
    <w:rsid w:val="00182A80"/>
    <w:rsid w:val="00183B03"/>
    <w:rsid w:val="00184478"/>
    <w:rsid w:val="00185ECD"/>
    <w:rsid w:val="00187281"/>
    <w:rsid w:val="001875E7"/>
    <w:rsid w:val="00191865"/>
    <w:rsid w:val="00192B70"/>
    <w:rsid w:val="00193E9E"/>
    <w:rsid w:val="0019475A"/>
    <w:rsid w:val="00194E96"/>
    <w:rsid w:val="001952EB"/>
    <w:rsid w:val="0019586C"/>
    <w:rsid w:val="00195AFC"/>
    <w:rsid w:val="00195B63"/>
    <w:rsid w:val="00197CBD"/>
    <w:rsid w:val="001A1712"/>
    <w:rsid w:val="001A2762"/>
    <w:rsid w:val="001A2F6C"/>
    <w:rsid w:val="001A2FB6"/>
    <w:rsid w:val="001A422B"/>
    <w:rsid w:val="001A4853"/>
    <w:rsid w:val="001A56FD"/>
    <w:rsid w:val="001A5A76"/>
    <w:rsid w:val="001A5EB6"/>
    <w:rsid w:val="001A67C9"/>
    <w:rsid w:val="001A79F8"/>
    <w:rsid w:val="001A7A0D"/>
    <w:rsid w:val="001B0689"/>
    <w:rsid w:val="001B24D8"/>
    <w:rsid w:val="001B3D18"/>
    <w:rsid w:val="001B4DF9"/>
    <w:rsid w:val="001B54FB"/>
    <w:rsid w:val="001B7D60"/>
    <w:rsid w:val="001C0546"/>
    <w:rsid w:val="001C1A18"/>
    <w:rsid w:val="001C1C25"/>
    <w:rsid w:val="001C2253"/>
    <w:rsid w:val="001C2D02"/>
    <w:rsid w:val="001C794C"/>
    <w:rsid w:val="001C7EC4"/>
    <w:rsid w:val="001C7F47"/>
    <w:rsid w:val="001D188F"/>
    <w:rsid w:val="001D2102"/>
    <w:rsid w:val="001D555D"/>
    <w:rsid w:val="001D586A"/>
    <w:rsid w:val="001D5CBC"/>
    <w:rsid w:val="001D798D"/>
    <w:rsid w:val="001D7D30"/>
    <w:rsid w:val="001E056F"/>
    <w:rsid w:val="001E105B"/>
    <w:rsid w:val="001E12D0"/>
    <w:rsid w:val="001E14EF"/>
    <w:rsid w:val="001E186E"/>
    <w:rsid w:val="001E360F"/>
    <w:rsid w:val="001E3F70"/>
    <w:rsid w:val="001E6057"/>
    <w:rsid w:val="001F0A63"/>
    <w:rsid w:val="001F15BB"/>
    <w:rsid w:val="001F3009"/>
    <w:rsid w:val="001F303B"/>
    <w:rsid w:val="001F449B"/>
    <w:rsid w:val="001F459D"/>
    <w:rsid w:val="001F648C"/>
    <w:rsid w:val="001F659D"/>
    <w:rsid w:val="001F7587"/>
    <w:rsid w:val="00200901"/>
    <w:rsid w:val="00200BAA"/>
    <w:rsid w:val="002020F6"/>
    <w:rsid w:val="002021F4"/>
    <w:rsid w:val="0020224D"/>
    <w:rsid w:val="00202637"/>
    <w:rsid w:val="00202D18"/>
    <w:rsid w:val="00202F88"/>
    <w:rsid w:val="0020483F"/>
    <w:rsid w:val="00210031"/>
    <w:rsid w:val="002101B5"/>
    <w:rsid w:val="002117F4"/>
    <w:rsid w:val="0021292A"/>
    <w:rsid w:val="00214BE8"/>
    <w:rsid w:val="00216243"/>
    <w:rsid w:val="00222C92"/>
    <w:rsid w:val="00223C64"/>
    <w:rsid w:val="00227497"/>
    <w:rsid w:val="0022765B"/>
    <w:rsid w:val="00230369"/>
    <w:rsid w:val="00230A5A"/>
    <w:rsid w:val="00230B2C"/>
    <w:rsid w:val="00230E95"/>
    <w:rsid w:val="0023191C"/>
    <w:rsid w:val="0023337F"/>
    <w:rsid w:val="0023666D"/>
    <w:rsid w:val="0023692D"/>
    <w:rsid w:val="00236FC1"/>
    <w:rsid w:val="00241F0E"/>
    <w:rsid w:val="0024216A"/>
    <w:rsid w:val="0024295B"/>
    <w:rsid w:val="002466D9"/>
    <w:rsid w:val="00250C0E"/>
    <w:rsid w:val="00251616"/>
    <w:rsid w:val="00251F2E"/>
    <w:rsid w:val="00252119"/>
    <w:rsid w:val="00252651"/>
    <w:rsid w:val="0025283A"/>
    <w:rsid w:val="0025328E"/>
    <w:rsid w:val="0025399C"/>
    <w:rsid w:val="00253C5E"/>
    <w:rsid w:val="002563CD"/>
    <w:rsid w:val="002563E8"/>
    <w:rsid w:val="00256C1F"/>
    <w:rsid w:val="0025730D"/>
    <w:rsid w:val="002601AD"/>
    <w:rsid w:val="002605D4"/>
    <w:rsid w:val="00260673"/>
    <w:rsid w:val="00260B4D"/>
    <w:rsid w:val="00263CB1"/>
    <w:rsid w:val="00263FFB"/>
    <w:rsid w:val="00264340"/>
    <w:rsid w:val="002663F7"/>
    <w:rsid w:val="00267AE3"/>
    <w:rsid w:val="002747B7"/>
    <w:rsid w:val="0027708F"/>
    <w:rsid w:val="002774DC"/>
    <w:rsid w:val="002800D7"/>
    <w:rsid w:val="00280ED1"/>
    <w:rsid w:val="00280F4A"/>
    <w:rsid w:val="0028178C"/>
    <w:rsid w:val="002820A9"/>
    <w:rsid w:val="00282BC5"/>
    <w:rsid w:val="00283BDC"/>
    <w:rsid w:val="00283BFE"/>
    <w:rsid w:val="00284DAE"/>
    <w:rsid w:val="00285002"/>
    <w:rsid w:val="00285FB3"/>
    <w:rsid w:val="002861C9"/>
    <w:rsid w:val="00286427"/>
    <w:rsid w:val="00286778"/>
    <w:rsid w:val="00286CB0"/>
    <w:rsid w:val="0029109B"/>
    <w:rsid w:val="0029134A"/>
    <w:rsid w:val="00292F97"/>
    <w:rsid w:val="00292FCC"/>
    <w:rsid w:val="0029396C"/>
    <w:rsid w:val="00293DBC"/>
    <w:rsid w:val="002943E8"/>
    <w:rsid w:val="0029490F"/>
    <w:rsid w:val="00294BB7"/>
    <w:rsid w:val="0029504B"/>
    <w:rsid w:val="0029537D"/>
    <w:rsid w:val="00295E47"/>
    <w:rsid w:val="00297D82"/>
    <w:rsid w:val="002A0E80"/>
    <w:rsid w:val="002A1CF2"/>
    <w:rsid w:val="002A5098"/>
    <w:rsid w:val="002A700C"/>
    <w:rsid w:val="002A79CE"/>
    <w:rsid w:val="002B1C1F"/>
    <w:rsid w:val="002B2BD1"/>
    <w:rsid w:val="002B3A4F"/>
    <w:rsid w:val="002B3DB1"/>
    <w:rsid w:val="002B60D3"/>
    <w:rsid w:val="002B673F"/>
    <w:rsid w:val="002B6F09"/>
    <w:rsid w:val="002C086D"/>
    <w:rsid w:val="002C1604"/>
    <w:rsid w:val="002C177C"/>
    <w:rsid w:val="002C31FD"/>
    <w:rsid w:val="002C3C38"/>
    <w:rsid w:val="002C75BE"/>
    <w:rsid w:val="002D0866"/>
    <w:rsid w:val="002D0FB9"/>
    <w:rsid w:val="002D20CA"/>
    <w:rsid w:val="002D49BD"/>
    <w:rsid w:val="002D5C4D"/>
    <w:rsid w:val="002E016E"/>
    <w:rsid w:val="002E13C0"/>
    <w:rsid w:val="002E2EF0"/>
    <w:rsid w:val="002E452D"/>
    <w:rsid w:val="002E50A7"/>
    <w:rsid w:val="002F1304"/>
    <w:rsid w:val="002F14AC"/>
    <w:rsid w:val="002F1D16"/>
    <w:rsid w:val="002F4132"/>
    <w:rsid w:val="002F6F4A"/>
    <w:rsid w:val="002F7CB3"/>
    <w:rsid w:val="00302E57"/>
    <w:rsid w:val="0030337B"/>
    <w:rsid w:val="00303C3C"/>
    <w:rsid w:val="00303CCA"/>
    <w:rsid w:val="003047B6"/>
    <w:rsid w:val="00307669"/>
    <w:rsid w:val="00307AC4"/>
    <w:rsid w:val="0031059A"/>
    <w:rsid w:val="00312A70"/>
    <w:rsid w:val="00313EA1"/>
    <w:rsid w:val="00315BD7"/>
    <w:rsid w:val="0032067A"/>
    <w:rsid w:val="003208C5"/>
    <w:rsid w:val="003219C6"/>
    <w:rsid w:val="00324C6F"/>
    <w:rsid w:val="00325A21"/>
    <w:rsid w:val="0032610A"/>
    <w:rsid w:val="003266DA"/>
    <w:rsid w:val="003272B2"/>
    <w:rsid w:val="003311C1"/>
    <w:rsid w:val="0033287F"/>
    <w:rsid w:val="003340AC"/>
    <w:rsid w:val="00334C40"/>
    <w:rsid w:val="00334C75"/>
    <w:rsid w:val="00334D19"/>
    <w:rsid w:val="00334F9D"/>
    <w:rsid w:val="003352AA"/>
    <w:rsid w:val="00335787"/>
    <w:rsid w:val="003360A2"/>
    <w:rsid w:val="00336101"/>
    <w:rsid w:val="00336A97"/>
    <w:rsid w:val="003373A0"/>
    <w:rsid w:val="00341BB0"/>
    <w:rsid w:val="003428F9"/>
    <w:rsid w:val="003429C0"/>
    <w:rsid w:val="00343F9F"/>
    <w:rsid w:val="00344D9B"/>
    <w:rsid w:val="00345E8B"/>
    <w:rsid w:val="00347E08"/>
    <w:rsid w:val="003520E6"/>
    <w:rsid w:val="00352110"/>
    <w:rsid w:val="00352F86"/>
    <w:rsid w:val="00354C94"/>
    <w:rsid w:val="003551B7"/>
    <w:rsid w:val="0036057E"/>
    <w:rsid w:val="00361B73"/>
    <w:rsid w:val="00363438"/>
    <w:rsid w:val="00363712"/>
    <w:rsid w:val="00363EBB"/>
    <w:rsid w:val="00364A4B"/>
    <w:rsid w:val="00364D02"/>
    <w:rsid w:val="00365397"/>
    <w:rsid w:val="003662CF"/>
    <w:rsid w:val="00366E00"/>
    <w:rsid w:val="00370992"/>
    <w:rsid w:val="00372214"/>
    <w:rsid w:val="00372234"/>
    <w:rsid w:val="003746B8"/>
    <w:rsid w:val="0037585B"/>
    <w:rsid w:val="00375BFF"/>
    <w:rsid w:val="00376CCB"/>
    <w:rsid w:val="003771F0"/>
    <w:rsid w:val="00377E00"/>
    <w:rsid w:val="00380690"/>
    <w:rsid w:val="00382494"/>
    <w:rsid w:val="0038266A"/>
    <w:rsid w:val="00382A22"/>
    <w:rsid w:val="003830D7"/>
    <w:rsid w:val="00383589"/>
    <w:rsid w:val="003843D9"/>
    <w:rsid w:val="00384D3C"/>
    <w:rsid w:val="00385284"/>
    <w:rsid w:val="00385F42"/>
    <w:rsid w:val="003865E9"/>
    <w:rsid w:val="00387E6B"/>
    <w:rsid w:val="00390F61"/>
    <w:rsid w:val="00390FCA"/>
    <w:rsid w:val="00392749"/>
    <w:rsid w:val="00394C9B"/>
    <w:rsid w:val="00395368"/>
    <w:rsid w:val="00396372"/>
    <w:rsid w:val="00397C70"/>
    <w:rsid w:val="003A1E3A"/>
    <w:rsid w:val="003A1EBC"/>
    <w:rsid w:val="003A4ADE"/>
    <w:rsid w:val="003A4B46"/>
    <w:rsid w:val="003A4D14"/>
    <w:rsid w:val="003A68E2"/>
    <w:rsid w:val="003B0164"/>
    <w:rsid w:val="003B1703"/>
    <w:rsid w:val="003B5380"/>
    <w:rsid w:val="003B5E3A"/>
    <w:rsid w:val="003B6B73"/>
    <w:rsid w:val="003B6EB4"/>
    <w:rsid w:val="003B703B"/>
    <w:rsid w:val="003B7C75"/>
    <w:rsid w:val="003C1499"/>
    <w:rsid w:val="003C3E7B"/>
    <w:rsid w:val="003C415E"/>
    <w:rsid w:val="003C4732"/>
    <w:rsid w:val="003C4C82"/>
    <w:rsid w:val="003D0F9B"/>
    <w:rsid w:val="003D155E"/>
    <w:rsid w:val="003D285D"/>
    <w:rsid w:val="003D287C"/>
    <w:rsid w:val="003D2D4E"/>
    <w:rsid w:val="003D2D84"/>
    <w:rsid w:val="003D2E34"/>
    <w:rsid w:val="003D6138"/>
    <w:rsid w:val="003D69F9"/>
    <w:rsid w:val="003E0F19"/>
    <w:rsid w:val="003E1DC0"/>
    <w:rsid w:val="003E1ED0"/>
    <w:rsid w:val="003E5374"/>
    <w:rsid w:val="003E63E1"/>
    <w:rsid w:val="003E648E"/>
    <w:rsid w:val="003F051B"/>
    <w:rsid w:val="003F0E27"/>
    <w:rsid w:val="003F34DD"/>
    <w:rsid w:val="003F3653"/>
    <w:rsid w:val="003F44A2"/>
    <w:rsid w:val="003F49DB"/>
    <w:rsid w:val="003F7D17"/>
    <w:rsid w:val="00402207"/>
    <w:rsid w:val="004026E2"/>
    <w:rsid w:val="004031AD"/>
    <w:rsid w:val="00403C51"/>
    <w:rsid w:val="004041C8"/>
    <w:rsid w:val="00404707"/>
    <w:rsid w:val="004047F3"/>
    <w:rsid w:val="00405EDE"/>
    <w:rsid w:val="0040645A"/>
    <w:rsid w:val="00406803"/>
    <w:rsid w:val="004069FE"/>
    <w:rsid w:val="00406B16"/>
    <w:rsid w:val="00410148"/>
    <w:rsid w:val="00412637"/>
    <w:rsid w:val="00413B41"/>
    <w:rsid w:val="0041630A"/>
    <w:rsid w:val="004167AF"/>
    <w:rsid w:val="004177E8"/>
    <w:rsid w:val="00420ED1"/>
    <w:rsid w:val="00421A02"/>
    <w:rsid w:val="00421D16"/>
    <w:rsid w:val="00423396"/>
    <w:rsid w:val="00425B3E"/>
    <w:rsid w:val="0043064B"/>
    <w:rsid w:val="00430DC9"/>
    <w:rsid w:val="0043535C"/>
    <w:rsid w:val="00435D24"/>
    <w:rsid w:val="00436EA9"/>
    <w:rsid w:val="00437753"/>
    <w:rsid w:val="00437E4A"/>
    <w:rsid w:val="00441756"/>
    <w:rsid w:val="00441FCC"/>
    <w:rsid w:val="004421BB"/>
    <w:rsid w:val="00443826"/>
    <w:rsid w:val="00445C25"/>
    <w:rsid w:val="00446D02"/>
    <w:rsid w:val="00447F8B"/>
    <w:rsid w:val="00450EA1"/>
    <w:rsid w:val="00450ED6"/>
    <w:rsid w:val="0045135D"/>
    <w:rsid w:val="004526E8"/>
    <w:rsid w:val="00454730"/>
    <w:rsid w:val="00454E96"/>
    <w:rsid w:val="00455114"/>
    <w:rsid w:val="00455A55"/>
    <w:rsid w:val="004572BD"/>
    <w:rsid w:val="004602A0"/>
    <w:rsid w:val="0046032E"/>
    <w:rsid w:val="00462B6E"/>
    <w:rsid w:val="00462F73"/>
    <w:rsid w:val="00463BEA"/>
    <w:rsid w:val="0046576D"/>
    <w:rsid w:val="00465C75"/>
    <w:rsid w:val="00465EB7"/>
    <w:rsid w:val="00466193"/>
    <w:rsid w:val="004666A0"/>
    <w:rsid w:val="0047053D"/>
    <w:rsid w:val="00472B7C"/>
    <w:rsid w:val="00472D55"/>
    <w:rsid w:val="0047519D"/>
    <w:rsid w:val="0047724B"/>
    <w:rsid w:val="00481BE7"/>
    <w:rsid w:val="00481FD3"/>
    <w:rsid w:val="004849A2"/>
    <w:rsid w:val="00485459"/>
    <w:rsid w:val="00485B7A"/>
    <w:rsid w:val="0048723E"/>
    <w:rsid w:val="004915BE"/>
    <w:rsid w:val="00493E21"/>
    <w:rsid w:val="004947D1"/>
    <w:rsid w:val="004949A3"/>
    <w:rsid w:val="004950E0"/>
    <w:rsid w:val="004954BA"/>
    <w:rsid w:val="004960A5"/>
    <w:rsid w:val="004A0549"/>
    <w:rsid w:val="004A0B16"/>
    <w:rsid w:val="004A12E2"/>
    <w:rsid w:val="004A1926"/>
    <w:rsid w:val="004A1E4A"/>
    <w:rsid w:val="004A2344"/>
    <w:rsid w:val="004A2E0E"/>
    <w:rsid w:val="004A3887"/>
    <w:rsid w:val="004A46E4"/>
    <w:rsid w:val="004A5945"/>
    <w:rsid w:val="004A72DB"/>
    <w:rsid w:val="004B0669"/>
    <w:rsid w:val="004B3AA3"/>
    <w:rsid w:val="004B4F90"/>
    <w:rsid w:val="004B5270"/>
    <w:rsid w:val="004B54F8"/>
    <w:rsid w:val="004B58A0"/>
    <w:rsid w:val="004B58EB"/>
    <w:rsid w:val="004B6E1B"/>
    <w:rsid w:val="004B71AB"/>
    <w:rsid w:val="004B7C1C"/>
    <w:rsid w:val="004B7CE8"/>
    <w:rsid w:val="004C00B7"/>
    <w:rsid w:val="004C1C00"/>
    <w:rsid w:val="004C221C"/>
    <w:rsid w:val="004C27EA"/>
    <w:rsid w:val="004C2EA3"/>
    <w:rsid w:val="004C303A"/>
    <w:rsid w:val="004C346A"/>
    <w:rsid w:val="004C3FF4"/>
    <w:rsid w:val="004C49D6"/>
    <w:rsid w:val="004C6565"/>
    <w:rsid w:val="004C6D8D"/>
    <w:rsid w:val="004D04E8"/>
    <w:rsid w:val="004D3575"/>
    <w:rsid w:val="004D4DB8"/>
    <w:rsid w:val="004D6C7F"/>
    <w:rsid w:val="004D738D"/>
    <w:rsid w:val="004E01CD"/>
    <w:rsid w:val="004E02EB"/>
    <w:rsid w:val="004E110E"/>
    <w:rsid w:val="004E1723"/>
    <w:rsid w:val="004E1CA8"/>
    <w:rsid w:val="004E21F2"/>
    <w:rsid w:val="004E268E"/>
    <w:rsid w:val="004E3C33"/>
    <w:rsid w:val="004E5243"/>
    <w:rsid w:val="004F0E02"/>
    <w:rsid w:val="004F106A"/>
    <w:rsid w:val="004F1E0F"/>
    <w:rsid w:val="004F2B13"/>
    <w:rsid w:val="004F48BD"/>
    <w:rsid w:val="004F4A42"/>
    <w:rsid w:val="004F55E0"/>
    <w:rsid w:val="004F7B78"/>
    <w:rsid w:val="0050067D"/>
    <w:rsid w:val="00500F1E"/>
    <w:rsid w:val="005013C6"/>
    <w:rsid w:val="005029C2"/>
    <w:rsid w:val="00504A0B"/>
    <w:rsid w:val="005050FF"/>
    <w:rsid w:val="00507BC4"/>
    <w:rsid w:val="00507D8D"/>
    <w:rsid w:val="00512848"/>
    <w:rsid w:val="005137A8"/>
    <w:rsid w:val="00515717"/>
    <w:rsid w:val="00515897"/>
    <w:rsid w:val="00521AFD"/>
    <w:rsid w:val="00521E73"/>
    <w:rsid w:val="00522132"/>
    <w:rsid w:val="00522249"/>
    <w:rsid w:val="00523FD5"/>
    <w:rsid w:val="0052413A"/>
    <w:rsid w:val="00525CFE"/>
    <w:rsid w:val="005264EA"/>
    <w:rsid w:val="0052788F"/>
    <w:rsid w:val="005278F4"/>
    <w:rsid w:val="0053283E"/>
    <w:rsid w:val="00532F96"/>
    <w:rsid w:val="00533F69"/>
    <w:rsid w:val="00534288"/>
    <w:rsid w:val="005344E0"/>
    <w:rsid w:val="005352A9"/>
    <w:rsid w:val="005365C1"/>
    <w:rsid w:val="005368F0"/>
    <w:rsid w:val="00536E15"/>
    <w:rsid w:val="00537AEA"/>
    <w:rsid w:val="00537E48"/>
    <w:rsid w:val="00540BE1"/>
    <w:rsid w:val="00540D64"/>
    <w:rsid w:val="00540EA7"/>
    <w:rsid w:val="005420DE"/>
    <w:rsid w:val="00542994"/>
    <w:rsid w:val="00542CA5"/>
    <w:rsid w:val="00543920"/>
    <w:rsid w:val="00545071"/>
    <w:rsid w:val="00545FEB"/>
    <w:rsid w:val="0054698C"/>
    <w:rsid w:val="00547711"/>
    <w:rsid w:val="005478CC"/>
    <w:rsid w:val="005502C4"/>
    <w:rsid w:val="00551289"/>
    <w:rsid w:val="00554504"/>
    <w:rsid w:val="00554BEE"/>
    <w:rsid w:val="00555AB0"/>
    <w:rsid w:val="00556070"/>
    <w:rsid w:val="00561422"/>
    <w:rsid w:val="005620A1"/>
    <w:rsid w:val="00563325"/>
    <w:rsid w:val="00567178"/>
    <w:rsid w:val="00567577"/>
    <w:rsid w:val="005677E2"/>
    <w:rsid w:val="00567F1E"/>
    <w:rsid w:val="005714F1"/>
    <w:rsid w:val="00574EA8"/>
    <w:rsid w:val="00574EE0"/>
    <w:rsid w:val="00576713"/>
    <w:rsid w:val="005769AD"/>
    <w:rsid w:val="00577A94"/>
    <w:rsid w:val="00577B41"/>
    <w:rsid w:val="00580BC7"/>
    <w:rsid w:val="00585151"/>
    <w:rsid w:val="00585552"/>
    <w:rsid w:val="00585F11"/>
    <w:rsid w:val="00587958"/>
    <w:rsid w:val="00591BC1"/>
    <w:rsid w:val="00593D83"/>
    <w:rsid w:val="0059404A"/>
    <w:rsid w:val="0059433D"/>
    <w:rsid w:val="00594677"/>
    <w:rsid w:val="00595696"/>
    <w:rsid w:val="0059694A"/>
    <w:rsid w:val="0059799B"/>
    <w:rsid w:val="00597CBF"/>
    <w:rsid w:val="005A081A"/>
    <w:rsid w:val="005A1CAE"/>
    <w:rsid w:val="005A47FF"/>
    <w:rsid w:val="005A536A"/>
    <w:rsid w:val="005A65F5"/>
    <w:rsid w:val="005B18BE"/>
    <w:rsid w:val="005B3FB9"/>
    <w:rsid w:val="005B6778"/>
    <w:rsid w:val="005B70C0"/>
    <w:rsid w:val="005C0010"/>
    <w:rsid w:val="005C018F"/>
    <w:rsid w:val="005C021E"/>
    <w:rsid w:val="005C1970"/>
    <w:rsid w:val="005C4A7B"/>
    <w:rsid w:val="005C4D48"/>
    <w:rsid w:val="005C5233"/>
    <w:rsid w:val="005C61C0"/>
    <w:rsid w:val="005C644C"/>
    <w:rsid w:val="005C654E"/>
    <w:rsid w:val="005C7E98"/>
    <w:rsid w:val="005D04A3"/>
    <w:rsid w:val="005D07EB"/>
    <w:rsid w:val="005D13F4"/>
    <w:rsid w:val="005D1F28"/>
    <w:rsid w:val="005D1FB3"/>
    <w:rsid w:val="005D1FB6"/>
    <w:rsid w:val="005D351C"/>
    <w:rsid w:val="005D4E9E"/>
    <w:rsid w:val="005D7680"/>
    <w:rsid w:val="005E1083"/>
    <w:rsid w:val="005E354A"/>
    <w:rsid w:val="005E5D25"/>
    <w:rsid w:val="005E6A03"/>
    <w:rsid w:val="005E7013"/>
    <w:rsid w:val="005E7AF8"/>
    <w:rsid w:val="005E7F93"/>
    <w:rsid w:val="005F212F"/>
    <w:rsid w:val="005F235C"/>
    <w:rsid w:val="005F3A11"/>
    <w:rsid w:val="005F5815"/>
    <w:rsid w:val="005F6451"/>
    <w:rsid w:val="005F6523"/>
    <w:rsid w:val="005F7EB3"/>
    <w:rsid w:val="00601E6B"/>
    <w:rsid w:val="006027A0"/>
    <w:rsid w:val="0060293C"/>
    <w:rsid w:val="00604582"/>
    <w:rsid w:val="0060546D"/>
    <w:rsid w:val="00606D00"/>
    <w:rsid w:val="00607D4E"/>
    <w:rsid w:val="0061109E"/>
    <w:rsid w:val="00611AC8"/>
    <w:rsid w:val="00612A2A"/>
    <w:rsid w:val="0061377E"/>
    <w:rsid w:val="00616044"/>
    <w:rsid w:val="006164A0"/>
    <w:rsid w:val="00616666"/>
    <w:rsid w:val="006246E2"/>
    <w:rsid w:val="00624FE9"/>
    <w:rsid w:val="006269C3"/>
    <w:rsid w:val="00627FA3"/>
    <w:rsid w:val="0063063D"/>
    <w:rsid w:val="00633173"/>
    <w:rsid w:val="006342AD"/>
    <w:rsid w:val="00634BB0"/>
    <w:rsid w:val="006375EA"/>
    <w:rsid w:val="00637C76"/>
    <w:rsid w:val="006412DD"/>
    <w:rsid w:val="00642BD2"/>
    <w:rsid w:val="00643E03"/>
    <w:rsid w:val="00644964"/>
    <w:rsid w:val="00645656"/>
    <w:rsid w:val="00645854"/>
    <w:rsid w:val="00645B69"/>
    <w:rsid w:val="00645CD2"/>
    <w:rsid w:val="00646C88"/>
    <w:rsid w:val="006514AC"/>
    <w:rsid w:val="006519B4"/>
    <w:rsid w:val="00652154"/>
    <w:rsid w:val="00653587"/>
    <w:rsid w:val="00653BEF"/>
    <w:rsid w:val="00653D31"/>
    <w:rsid w:val="00655B8C"/>
    <w:rsid w:val="006568DA"/>
    <w:rsid w:val="00657053"/>
    <w:rsid w:val="006610D3"/>
    <w:rsid w:val="00661F1E"/>
    <w:rsid w:val="00663918"/>
    <w:rsid w:val="00663EA3"/>
    <w:rsid w:val="00664072"/>
    <w:rsid w:val="00665001"/>
    <w:rsid w:val="00666BBD"/>
    <w:rsid w:val="006718F1"/>
    <w:rsid w:val="00672023"/>
    <w:rsid w:val="00672FAC"/>
    <w:rsid w:val="00673103"/>
    <w:rsid w:val="006756C4"/>
    <w:rsid w:val="00680A79"/>
    <w:rsid w:val="00681CC1"/>
    <w:rsid w:val="00681CC9"/>
    <w:rsid w:val="006826BF"/>
    <w:rsid w:val="0068273D"/>
    <w:rsid w:val="006850C8"/>
    <w:rsid w:val="006858D4"/>
    <w:rsid w:val="00685BAF"/>
    <w:rsid w:val="00687DB8"/>
    <w:rsid w:val="00691734"/>
    <w:rsid w:val="00691EA5"/>
    <w:rsid w:val="00692C13"/>
    <w:rsid w:val="00692F6C"/>
    <w:rsid w:val="00693610"/>
    <w:rsid w:val="00694107"/>
    <w:rsid w:val="00694C84"/>
    <w:rsid w:val="00695BC1"/>
    <w:rsid w:val="0069656B"/>
    <w:rsid w:val="00696F87"/>
    <w:rsid w:val="006A0004"/>
    <w:rsid w:val="006A12F5"/>
    <w:rsid w:val="006A1377"/>
    <w:rsid w:val="006A4190"/>
    <w:rsid w:val="006A4AF3"/>
    <w:rsid w:val="006A5726"/>
    <w:rsid w:val="006A6A7B"/>
    <w:rsid w:val="006B07B2"/>
    <w:rsid w:val="006B1DED"/>
    <w:rsid w:val="006B234B"/>
    <w:rsid w:val="006B5B1F"/>
    <w:rsid w:val="006B5F21"/>
    <w:rsid w:val="006B646A"/>
    <w:rsid w:val="006C1299"/>
    <w:rsid w:val="006C34F1"/>
    <w:rsid w:val="006C35E4"/>
    <w:rsid w:val="006C4131"/>
    <w:rsid w:val="006D2268"/>
    <w:rsid w:val="006D287E"/>
    <w:rsid w:val="006D3FC3"/>
    <w:rsid w:val="006D46A7"/>
    <w:rsid w:val="006D505D"/>
    <w:rsid w:val="006D5599"/>
    <w:rsid w:val="006D5770"/>
    <w:rsid w:val="006D58C5"/>
    <w:rsid w:val="006D7688"/>
    <w:rsid w:val="006D79E6"/>
    <w:rsid w:val="006D7ADC"/>
    <w:rsid w:val="006E15A9"/>
    <w:rsid w:val="006E3469"/>
    <w:rsid w:val="006E3547"/>
    <w:rsid w:val="006E4A1B"/>
    <w:rsid w:val="006E5944"/>
    <w:rsid w:val="006E5E76"/>
    <w:rsid w:val="006E6654"/>
    <w:rsid w:val="006F04CA"/>
    <w:rsid w:val="006F0FAB"/>
    <w:rsid w:val="006F18C3"/>
    <w:rsid w:val="006F2E48"/>
    <w:rsid w:val="006F3903"/>
    <w:rsid w:val="006F413F"/>
    <w:rsid w:val="006F47A7"/>
    <w:rsid w:val="006F4A0C"/>
    <w:rsid w:val="006F53EB"/>
    <w:rsid w:val="00701A32"/>
    <w:rsid w:val="00701AC9"/>
    <w:rsid w:val="007028C4"/>
    <w:rsid w:val="00702CFC"/>
    <w:rsid w:val="00702E1B"/>
    <w:rsid w:val="007035A9"/>
    <w:rsid w:val="0070375E"/>
    <w:rsid w:val="00703799"/>
    <w:rsid w:val="00704724"/>
    <w:rsid w:val="00707D88"/>
    <w:rsid w:val="00707F2D"/>
    <w:rsid w:val="007113F9"/>
    <w:rsid w:val="0071408A"/>
    <w:rsid w:val="00714F55"/>
    <w:rsid w:val="00716A7B"/>
    <w:rsid w:val="00716ADB"/>
    <w:rsid w:val="00716CFC"/>
    <w:rsid w:val="00724A50"/>
    <w:rsid w:val="0072530B"/>
    <w:rsid w:val="007270EB"/>
    <w:rsid w:val="00727B05"/>
    <w:rsid w:val="00730489"/>
    <w:rsid w:val="00731046"/>
    <w:rsid w:val="00733096"/>
    <w:rsid w:val="00733381"/>
    <w:rsid w:val="00733594"/>
    <w:rsid w:val="00734A15"/>
    <w:rsid w:val="00735CC9"/>
    <w:rsid w:val="00737030"/>
    <w:rsid w:val="007379B9"/>
    <w:rsid w:val="007408BB"/>
    <w:rsid w:val="00741F4B"/>
    <w:rsid w:val="00742B43"/>
    <w:rsid w:val="00742D3C"/>
    <w:rsid w:val="00743A19"/>
    <w:rsid w:val="00744183"/>
    <w:rsid w:val="0074454E"/>
    <w:rsid w:val="00744791"/>
    <w:rsid w:val="00744960"/>
    <w:rsid w:val="00744FB8"/>
    <w:rsid w:val="007475E8"/>
    <w:rsid w:val="0075094D"/>
    <w:rsid w:val="00750E4C"/>
    <w:rsid w:val="00751213"/>
    <w:rsid w:val="007523BE"/>
    <w:rsid w:val="007543D1"/>
    <w:rsid w:val="00755DDE"/>
    <w:rsid w:val="0075778D"/>
    <w:rsid w:val="00760D07"/>
    <w:rsid w:val="00761050"/>
    <w:rsid w:val="00762DEB"/>
    <w:rsid w:val="007631A3"/>
    <w:rsid w:val="007637A9"/>
    <w:rsid w:val="007639EE"/>
    <w:rsid w:val="0076536F"/>
    <w:rsid w:val="007662DE"/>
    <w:rsid w:val="0076672E"/>
    <w:rsid w:val="00766A68"/>
    <w:rsid w:val="00766A70"/>
    <w:rsid w:val="00766BEA"/>
    <w:rsid w:val="00767652"/>
    <w:rsid w:val="007701A7"/>
    <w:rsid w:val="00770B55"/>
    <w:rsid w:val="00770ECC"/>
    <w:rsid w:val="007712DD"/>
    <w:rsid w:val="0077693A"/>
    <w:rsid w:val="0078037C"/>
    <w:rsid w:val="00781ADB"/>
    <w:rsid w:val="00781E7F"/>
    <w:rsid w:val="00782570"/>
    <w:rsid w:val="00783900"/>
    <w:rsid w:val="007841BC"/>
    <w:rsid w:val="00786420"/>
    <w:rsid w:val="00786A5F"/>
    <w:rsid w:val="00787825"/>
    <w:rsid w:val="00791E28"/>
    <w:rsid w:val="007927A4"/>
    <w:rsid w:val="0079280C"/>
    <w:rsid w:val="00792FEC"/>
    <w:rsid w:val="0079603B"/>
    <w:rsid w:val="00796418"/>
    <w:rsid w:val="0079784B"/>
    <w:rsid w:val="007A008E"/>
    <w:rsid w:val="007A0340"/>
    <w:rsid w:val="007A0429"/>
    <w:rsid w:val="007A0977"/>
    <w:rsid w:val="007A1906"/>
    <w:rsid w:val="007A1B9B"/>
    <w:rsid w:val="007A22A3"/>
    <w:rsid w:val="007A2507"/>
    <w:rsid w:val="007A27F9"/>
    <w:rsid w:val="007A29D9"/>
    <w:rsid w:val="007A2AD6"/>
    <w:rsid w:val="007A2C1E"/>
    <w:rsid w:val="007A3239"/>
    <w:rsid w:val="007A37B0"/>
    <w:rsid w:val="007A39EA"/>
    <w:rsid w:val="007A5DDB"/>
    <w:rsid w:val="007A5E71"/>
    <w:rsid w:val="007A633A"/>
    <w:rsid w:val="007A7ED2"/>
    <w:rsid w:val="007B09C3"/>
    <w:rsid w:val="007B0CD1"/>
    <w:rsid w:val="007B10F8"/>
    <w:rsid w:val="007B22C5"/>
    <w:rsid w:val="007B2FDC"/>
    <w:rsid w:val="007B3215"/>
    <w:rsid w:val="007B7446"/>
    <w:rsid w:val="007B78BB"/>
    <w:rsid w:val="007C0E84"/>
    <w:rsid w:val="007C30CD"/>
    <w:rsid w:val="007C411C"/>
    <w:rsid w:val="007C4F00"/>
    <w:rsid w:val="007C53DD"/>
    <w:rsid w:val="007C55A1"/>
    <w:rsid w:val="007C598B"/>
    <w:rsid w:val="007C6707"/>
    <w:rsid w:val="007C6A49"/>
    <w:rsid w:val="007C6C72"/>
    <w:rsid w:val="007C7C03"/>
    <w:rsid w:val="007D0031"/>
    <w:rsid w:val="007D0F57"/>
    <w:rsid w:val="007D2702"/>
    <w:rsid w:val="007D2F88"/>
    <w:rsid w:val="007D45C6"/>
    <w:rsid w:val="007D4F91"/>
    <w:rsid w:val="007D5B3D"/>
    <w:rsid w:val="007D7D6B"/>
    <w:rsid w:val="007E0080"/>
    <w:rsid w:val="007E0C38"/>
    <w:rsid w:val="007E149E"/>
    <w:rsid w:val="007E14F6"/>
    <w:rsid w:val="007E24AC"/>
    <w:rsid w:val="007E758D"/>
    <w:rsid w:val="007E7BA4"/>
    <w:rsid w:val="007E7EB5"/>
    <w:rsid w:val="007F1A11"/>
    <w:rsid w:val="008014A7"/>
    <w:rsid w:val="008019C7"/>
    <w:rsid w:val="0080292D"/>
    <w:rsid w:val="00804DDF"/>
    <w:rsid w:val="008077DE"/>
    <w:rsid w:val="00810BCF"/>
    <w:rsid w:val="008112F0"/>
    <w:rsid w:val="00813555"/>
    <w:rsid w:val="0081414A"/>
    <w:rsid w:val="00817C4E"/>
    <w:rsid w:val="00820215"/>
    <w:rsid w:val="00820345"/>
    <w:rsid w:val="008204E4"/>
    <w:rsid w:val="00822895"/>
    <w:rsid w:val="00822D0F"/>
    <w:rsid w:val="00823E8F"/>
    <w:rsid w:val="008245BC"/>
    <w:rsid w:val="00824C52"/>
    <w:rsid w:val="00824D40"/>
    <w:rsid w:val="00832C86"/>
    <w:rsid w:val="00832F96"/>
    <w:rsid w:val="008356D5"/>
    <w:rsid w:val="008366F7"/>
    <w:rsid w:val="00840D33"/>
    <w:rsid w:val="00840EBA"/>
    <w:rsid w:val="00841CA7"/>
    <w:rsid w:val="00842196"/>
    <w:rsid w:val="008430FE"/>
    <w:rsid w:val="008439B1"/>
    <w:rsid w:val="00843AB3"/>
    <w:rsid w:val="00843E8F"/>
    <w:rsid w:val="00844555"/>
    <w:rsid w:val="008454EA"/>
    <w:rsid w:val="00845602"/>
    <w:rsid w:val="00845987"/>
    <w:rsid w:val="008475EB"/>
    <w:rsid w:val="0084792D"/>
    <w:rsid w:val="00851817"/>
    <w:rsid w:val="00852693"/>
    <w:rsid w:val="00853E53"/>
    <w:rsid w:val="008540AE"/>
    <w:rsid w:val="00855683"/>
    <w:rsid w:val="00855C08"/>
    <w:rsid w:val="00857354"/>
    <w:rsid w:val="008608EE"/>
    <w:rsid w:val="00862056"/>
    <w:rsid w:val="00862AA7"/>
    <w:rsid w:val="008631FF"/>
    <w:rsid w:val="00864DAD"/>
    <w:rsid w:val="0086537E"/>
    <w:rsid w:val="0086549B"/>
    <w:rsid w:val="00865BD6"/>
    <w:rsid w:val="008669C9"/>
    <w:rsid w:val="008709AF"/>
    <w:rsid w:val="00871FFF"/>
    <w:rsid w:val="008722DA"/>
    <w:rsid w:val="008726E6"/>
    <w:rsid w:val="008748CF"/>
    <w:rsid w:val="00874CB1"/>
    <w:rsid w:val="00874ED8"/>
    <w:rsid w:val="008779A5"/>
    <w:rsid w:val="00877B12"/>
    <w:rsid w:val="00880E67"/>
    <w:rsid w:val="008814D8"/>
    <w:rsid w:val="00881AB6"/>
    <w:rsid w:val="00881DE1"/>
    <w:rsid w:val="0088217E"/>
    <w:rsid w:val="00882BEA"/>
    <w:rsid w:val="00884797"/>
    <w:rsid w:val="008858A1"/>
    <w:rsid w:val="0088650F"/>
    <w:rsid w:val="00893E6B"/>
    <w:rsid w:val="008941F2"/>
    <w:rsid w:val="008947C8"/>
    <w:rsid w:val="00897438"/>
    <w:rsid w:val="00897A07"/>
    <w:rsid w:val="00897F87"/>
    <w:rsid w:val="008A00E3"/>
    <w:rsid w:val="008A0EC9"/>
    <w:rsid w:val="008A29F4"/>
    <w:rsid w:val="008A2E4B"/>
    <w:rsid w:val="008A3AC8"/>
    <w:rsid w:val="008A49B7"/>
    <w:rsid w:val="008A5081"/>
    <w:rsid w:val="008A6097"/>
    <w:rsid w:val="008A6880"/>
    <w:rsid w:val="008A7339"/>
    <w:rsid w:val="008B0A08"/>
    <w:rsid w:val="008B1038"/>
    <w:rsid w:val="008B1890"/>
    <w:rsid w:val="008B247C"/>
    <w:rsid w:val="008B2518"/>
    <w:rsid w:val="008B280E"/>
    <w:rsid w:val="008B2E07"/>
    <w:rsid w:val="008B2FC7"/>
    <w:rsid w:val="008B601D"/>
    <w:rsid w:val="008C1A66"/>
    <w:rsid w:val="008C377E"/>
    <w:rsid w:val="008C6BE9"/>
    <w:rsid w:val="008C6D1C"/>
    <w:rsid w:val="008C74E8"/>
    <w:rsid w:val="008C7EB3"/>
    <w:rsid w:val="008C7FB0"/>
    <w:rsid w:val="008D0663"/>
    <w:rsid w:val="008D4114"/>
    <w:rsid w:val="008D5047"/>
    <w:rsid w:val="008D5137"/>
    <w:rsid w:val="008D634F"/>
    <w:rsid w:val="008D7440"/>
    <w:rsid w:val="008D7706"/>
    <w:rsid w:val="008E0693"/>
    <w:rsid w:val="008E0887"/>
    <w:rsid w:val="008E0A06"/>
    <w:rsid w:val="008E133B"/>
    <w:rsid w:val="008E1D9E"/>
    <w:rsid w:val="008E248A"/>
    <w:rsid w:val="008E251B"/>
    <w:rsid w:val="008E3939"/>
    <w:rsid w:val="008E3AE8"/>
    <w:rsid w:val="008E5466"/>
    <w:rsid w:val="008F03D4"/>
    <w:rsid w:val="008F3041"/>
    <w:rsid w:val="008F3822"/>
    <w:rsid w:val="008F4C79"/>
    <w:rsid w:val="008F5977"/>
    <w:rsid w:val="008F6385"/>
    <w:rsid w:val="009003BC"/>
    <w:rsid w:val="00900F54"/>
    <w:rsid w:val="0090143C"/>
    <w:rsid w:val="0090350A"/>
    <w:rsid w:val="00903ED0"/>
    <w:rsid w:val="00904AFF"/>
    <w:rsid w:val="00906613"/>
    <w:rsid w:val="009066DA"/>
    <w:rsid w:val="00907866"/>
    <w:rsid w:val="00910768"/>
    <w:rsid w:val="00910EF2"/>
    <w:rsid w:val="00911094"/>
    <w:rsid w:val="00911759"/>
    <w:rsid w:val="00911913"/>
    <w:rsid w:val="00912F45"/>
    <w:rsid w:val="00914691"/>
    <w:rsid w:val="00915465"/>
    <w:rsid w:val="009162C1"/>
    <w:rsid w:val="0092021E"/>
    <w:rsid w:val="0092043F"/>
    <w:rsid w:val="00921357"/>
    <w:rsid w:val="009213EF"/>
    <w:rsid w:val="0092172A"/>
    <w:rsid w:val="00924549"/>
    <w:rsid w:val="00924B03"/>
    <w:rsid w:val="009264E0"/>
    <w:rsid w:val="009275DC"/>
    <w:rsid w:val="00930A15"/>
    <w:rsid w:val="00930D2F"/>
    <w:rsid w:val="009331FE"/>
    <w:rsid w:val="009333D0"/>
    <w:rsid w:val="00933631"/>
    <w:rsid w:val="009345E0"/>
    <w:rsid w:val="00934D85"/>
    <w:rsid w:val="00935A51"/>
    <w:rsid w:val="00936F2C"/>
    <w:rsid w:val="0094095A"/>
    <w:rsid w:val="00943971"/>
    <w:rsid w:val="00943CA7"/>
    <w:rsid w:val="009440AA"/>
    <w:rsid w:val="0094602B"/>
    <w:rsid w:val="00946AAD"/>
    <w:rsid w:val="0094717F"/>
    <w:rsid w:val="00947ADD"/>
    <w:rsid w:val="009530A6"/>
    <w:rsid w:val="009537BC"/>
    <w:rsid w:val="00955A1A"/>
    <w:rsid w:val="009569E8"/>
    <w:rsid w:val="00957A09"/>
    <w:rsid w:val="00960121"/>
    <w:rsid w:val="00960489"/>
    <w:rsid w:val="009625E1"/>
    <w:rsid w:val="00962707"/>
    <w:rsid w:val="0096478B"/>
    <w:rsid w:val="00964A08"/>
    <w:rsid w:val="0096599B"/>
    <w:rsid w:val="009670B2"/>
    <w:rsid w:val="0097167B"/>
    <w:rsid w:val="009727C3"/>
    <w:rsid w:val="009734AC"/>
    <w:rsid w:val="009736EC"/>
    <w:rsid w:val="00974EEB"/>
    <w:rsid w:val="00976DE2"/>
    <w:rsid w:val="0097742B"/>
    <w:rsid w:val="00981602"/>
    <w:rsid w:val="00982FE5"/>
    <w:rsid w:val="00983A62"/>
    <w:rsid w:val="00985F47"/>
    <w:rsid w:val="00987184"/>
    <w:rsid w:val="00987463"/>
    <w:rsid w:val="00990AB0"/>
    <w:rsid w:val="00992710"/>
    <w:rsid w:val="00993B58"/>
    <w:rsid w:val="00993C76"/>
    <w:rsid w:val="00993DAA"/>
    <w:rsid w:val="00995168"/>
    <w:rsid w:val="00995EF2"/>
    <w:rsid w:val="009961D1"/>
    <w:rsid w:val="009A096B"/>
    <w:rsid w:val="009A0DA6"/>
    <w:rsid w:val="009A0F2E"/>
    <w:rsid w:val="009A200B"/>
    <w:rsid w:val="009A235C"/>
    <w:rsid w:val="009A23F3"/>
    <w:rsid w:val="009A25CC"/>
    <w:rsid w:val="009A3794"/>
    <w:rsid w:val="009A3930"/>
    <w:rsid w:val="009A438A"/>
    <w:rsid w:val="009A450C"/>
    <w:rsid w:val="009A50A1"/>
    <w:rsid w:val="009A6573"/>
    <w:rsid w:val="009A6667"/>
    <w:rsid w:val="009A6ADD"/>
    <w:rsid w:val="009A70DE"/>
    <w:rsid w:val="009B0A0B"/>
    <w:rsid w:val="009B0C39"/>
    <w:rsid w:val="009B1B47"/>
    <w:rsid w:val="009B2437"/>
    <w:rsid w:val="009B2460"/>
    <w:rsid w:val="009B3443"/>
    <w:rsid w:val="009B3B50"/>
    <w:rsid w:val="009B4CFE"/>
    <w:rsid w:val="009B59B4"/>
    <w:rsid w:val="009B5ECF"/>
    <w:rsid w:val="009B69F7"/>
    <w:rsid w:val="009C1D05"/>
    <w:rsid w:val="009C45E7"/>
    <w:rsid w:val="009C4D08"/>
    <w:rsid w:val="009C65FA"/>
    <w:rsid w:val="009C68CD"/>
    <w:rsid w:val="009C7BA2"/>
    <w:rsid w:val="009D03B7"/>
    <w:rsid w:val="009D0E3E"/>
    <w:rsid w:val="009D4700"/>
    <w:rsid w:val="009D6EA5"/>
    <w:rsid w:val="009E1989"/>
    <w:rsid w:val="009E3081"/>
    <w:rsid w:val="009E3B1D"/>
    <w:rsid w:val="009E4CE3"/>
    <w:rsid w:val="009E72FB"/>
    <w:rsid w:val="009E7DCE"/>
    <w:rsid w:val="009F0AFE"/>
    <w:rsid w:val="009F14CE"/>
    <w:rsid w:val="009F18C7"/>
    <w:rsid w:val="009F192F"/>
    <w:rsid w:val="009F1931"/>
    <w:rsid w:val="009F36A9"/>
    <w:rsid w:val="009F3C18"/>
    <w:rsid w:val="009F6359"/>
    <w:rsid w:val="009F7131"/>
    <w:rsid w:val="009F7D56"/>
    <w:rsid w:val="00A0044E"/>
    <w:rsid w:val="00A00602"/>
    <w:rsid w:val="00A00B65"/>
    <w:rsid w:val="00A00B75"/>
    <w:rsid w:val="00A01F80"/>
    <w:rsid w:val="00A02FE6"/>
    <w:rsid w:val="00A06F0B"/>
    <w:rsid w:val="00A074A3"/>
    <w:rsid w:val="00A106E2"/>
    <w:rsid w:val="00A120CB"/>
    <w:rsid w:val="00A12F7A"/>
    <w:rsid w:val="00A1426F"/>
    <w:rsid w:val="00A14309"/>
    <w:rsid w:val="00A1689A"/>
    <w:rsid w:val="00A16EEC"/>
    <w:rsid w:val="00A1705D"/>
    <w:rsid w:val="00A173CA"/>
    <w:rsid w:val="00A20265"/>
    <w:rsid w:val="00A2116E"/>
    <w:rsid w:val="00A21ADD"/>
    <w:rsid w:val="00A22391"/>
    <w:rsid w:val="00A226D8"/>
    <w:rsid w:val="00A22811"/>
    <w:rsid w:val="00A22FEF"/>
    <w:rsid w:val="00A246E3"/>
    <w:rsid w:val="00A26B90"/>
    <w:rsid w:val="00A27F0F"/>
    <w:rsid w:val="00A303E9"/>
    <w:rsid w:val="00A32256"/>
    <w:rsid w:val="00A3318C"/>
    <w:rsid w:val="00A33A3F"/>
    <w:rsid w:val="00A34223"/>
    <w:rsid w:val="00A347A3"/>
    <w:rsid w:val="00A35361"/>
    <w:rsid w:val="00A35818"/>
    <w:rsid w:val="00A360C2"/>
    <w:rsid w:val="00A36FBE"/>
    <w:rsid w:val="00A3770E"/>
    <w:rsid w:val="00A43998"/>
    <w:rsid w:val="00A4496A"/>
    <w:rsid w:val="00A44971"/>
    <w:rsid w:val="00A44F5C"/>
    <w:rsid w:val="00A4629F"/>
    <w:rsid w:val="00A47273"/>
    <w:rsid w:val="00A5086C"/>
    <w:rsid w:val="00A50E38"/>
    <w:rsid w:val="00A5348F"/>
    <w:rsid w:val="00A53523"/>
    <w:rsid w:val="00A53C3A"/>
    <w:rsid w:val="00A540A0"/>
    <w:rsid w:val="00A561B9"/>
    <w:rsid w:val="00A56566"/>
    <w:rsid w:val="00A5667F"/>
    <w:rsid w:val="00A571A5"/>
    <w:rsid w:val="00A6135C"/>
    <w:rsid w:val="00A633D4"/>
    <w:rsid w:val="00A647DE"/>
    <w:rsid w:val="00A65CCA"/>
    <w:rsid w:val="00A6652F"/>
    <w:rsid w:val="00A66630"/>
    <w:rsid w:val="00A7117D"/>
    <w:rsid w:val="00A712DC"/>
    <w:rsid w:val="00A7153F"/>
    <w:rsid w:val="00A731B2"/>
    <w:rsid w:val="00A7344C"/>
    <w:rsid w:val="00A74298"/>
    <w:rsid w:val="00A747BA"/>
    <w:rsid w:val="00A748EB"/>
    <w:rsid w:val="00A766A3"/>
    <w:rsid w:val="00A76A19"/>
    <w:rsid w:val="00A77F11"/>
    <w:rsid w:val="00A801E1"/>
    <w:rsid w:val="00A81686"/>
    <w:rsid w:val="00A82507"/>
    <w:rsid w:val="00A82BFD"/>
    <w:rsid w:val="00A854C4"/>
    <w:rsid w:val="00A86024"/>
    <w:rsid w:val="00A86479"/>
    <w:rsid w:val="00A87591"/>
    <w:rsid w:val="00A87F63"/>
    <w:rsid w:val="00A90939"/>
    <w:rsid w:val="00A92A75"/>
    <w:rsid w:val="00A92AFC"/>
    <w:rsid w:val="00A93357"/>
    <w:rsid w:val="00A938EB"/>
    <w:rsid w:val="00A96EC2"/>
    <w:rsid w:val="00A96F05"/>
    <w:rsid w:val="00AA089B"/>
    <w:rsid w:val="00AA1043"/>
    <w:rsid w:val="00AA36F2"/>
    <w:rsid w:val="00AA4661"/>
    <w:rsid w:val="00AA4F96"/>
    <w:rsid w:val="00AA6E72"/>
    <w:rsid w:val="00AA7EDA"/>
    <w:rsid w:val="00AB0861"/>
    <w:rsid w:val="00AB0C3C"/>
    <w:rsid w:val="00AB0DD1"/>
    <w:rsid w:val="00AB1FBE"/>
    <w:rsid w:val="00AB2322"/>
    <w:rsid w:val="00AB3E0A"/>
    <w:rsid w:val="00AB4444"/>
    <w:rsid w:val="00AB5274"/>
    <w:rsid w:val="00AB573F"/>
    <w:rsid w:val="00AC18E7"/>
    <w:rsid w:val="00AC1E3E"/>
    <w:rsid w:val="00AC416A"/>
    <w:rsid w:val="00AC4EA9"/>
    <w:rsid w:val="00AC50E1"/>
    <w:rsid w:val="00AC7307"/>
    <w:rsid w:val="00AD1901"/>
    <w:rsid w:val="00AD31CD"/>
    <w:rsid w:val="00AD3300"/>
    <w:rsid w:val="00AD459E"/>
    <w:rsid w:val="00AD4B8F"/>
    <w:rsid w:val="00AD62C8"/>
    <w:rsid w:val="00AD74B9"/>
    <w:rsid w:val="00AD7E17"/>
    <w:rsid w:val="00AE01B6"/>
    <w:rsid w:val="00AE0377"/>
    <w:rsid w:val="00AE0F45"/>
    <w:rsid w:val="00AE1E35"/>
    <w:rsid w:val="00AE1FC5"/>
    <w:rsid w:val="00AE31ED"/>
    <w:rsid w:val="00AE3530"/>
    <w:rsid w:val="00AE357B"/>
    <w:rsid w:val="00AE3A7F"/>
    <w:rsid w:val="00AE4065"/>
    <w:rsid w:val="00AE7682"/>
    <w:rsid w:val="00AF01B4"/>
    <w:rsid w:val="00AF30AE"/>
    <w:rsid w:val="00AF3197"/>
    <w:rsid w:val="00AF3702"/>
    <w:rsid w:val="00AF3F86"/>
    <w:rsid w:val="00AF5678"/>
    <w:rsid w:val="00AF6A4F"/>
    <w:rsid w:val="00B0175F"/>
    <w:rsid w:val="00B017DB"/>
    <w:rsid w:val="00B0342E"/>
    <w:rsid w:val="00B03670"/>
    <w:rsid w:val="00B03E3B"/>
    <w:rsid w:val="00B06A9A"/>
    <w:rsid w:val="00B106AE"/>
    <w:rsid w:val="00B10F2F"/>
    <w:rsid w:val="00B117DF"/>
    <w:rsid w:val="00B12F1E"/>
    <w:rsid w:val="00B14679"/>
    <w:rsid w:val="00B14B94"/>
    <w:rsid w:val="00B153E7"/>
    <w:rsid w:val="00B154FB"/>
    <w:rsid w:val="00B15C96"/>
    <w:rsid w:val="00B1690D"/>
    <w:rsid w:val="00B1719A"/>
    <w:rsid w:val="00B21226"/>
    <w:rsid w:val="00B228A0"/>
    <w:rsid w:val="00B22D1F"/>
    <w:rsid w:val="00B2356D"/>
    <w:rsid w:val="00B23867"/>
    <w:rsid w:val="00B2446A"/>
    <w:rsid w:val="00B25742"/>
    <w:rsid w:val="00B25BD0"/>
    <w:rsid w:val="00B25BF4"/>
    <w:rsid w:val="00B25D79"/>
    <w:rsid w:val="00B264AF"/>
    <w:rsid w:val="00B27853"/>
    <w:rsid w:val="00B30AF6"/>
    <w:rsid w:val="00B30F75"/>
    <w:rsid w:val="00B31314"/>
    <w:rsid w:val="00B319B7"/>
    <w:rsid w:val="00B329CA"/>
    <w:rsid w:val="00B3344D"/>
    <w:rsid w:val="00B33F62"/>
    <w:rsid w:val="00B34A7C"/>
    <w:rsid w:val="00B34F2E"/>
    <w:rsid w:val="00B36D5D"/>
    <w:rsid w:val="00B40CF8"/>
    <w:rsid w:val="00B40D91"/>
    <w:rsid w:val="00B41459"/>
    <w:rsid w:val="00B424DB"/>
    <w:rsid w:val="00B438B1"/>
    <w:rsid w:val="00B444B1"/>
    <w:rsid w:val="00B44E98"/>
    <w:rsid w:val="00B4676D"/>
    <w:rsid w:val="00B46F95"/>
    <w:rsid w:val="00B4739A"/>
    <w:rsid w:val="00B47A67"/>
    <w:rsid w:val="00B47BC0"/>
    <w:rsid w:val="00B5088A"/>
    <w:rsid w:val="00B51A1A"/>
    <w:rsid w:val="00B530F4"/>
    <w:rsid w:val="00B55125"/>
    <w:rsid w:val="00B555AD"/>
    <w:rsid w:val="00B56967"/>
    <w:rsid w:val="00B57956"/>
    <w:rsid w:val="00B60DF8"/>
    <w:rsid w:val="00B61824"/>
    <w:rsid w:val="00B65A4F"/>
    <w:rsid w:val="00B65F80"/>
    <w:rsid w:val="00B66522"/>
    <w:rsid w:val="00B66706"/>
    <w:rsid w:val="00B6767C"/>
    <w:rsid w:val="00B72208"/>
    <w:rsid w:val="00B74B19"/>
    <w:rsid w:val="00B74C79"/>
    <w:rsid w:val="00B75E3E"/>
    <w:rsid w:val="00B760D8"/>
    <w:rsid w:val="00B77B33"/>
    <w:rsid w:val="00B817AE"/>
    <w:rsid w:val="00B817FC"/>
    <w:rsid w:val="00B81963"/>
    <w:rsid w:val="00B81D75"/>
    <w:rsid w:val="00B83379"/>
    <w:rsid w:val="00B85F11"/>
    <w:rsid w:val="00B87460"/>
    <w:rsid w:val="00B90573"/>
    <w:rsid w:val="00B9268F"/>
    <w:rsid w:val="00B92B0A"/>
    <w:rsid w:val="00B93DAE"/>
    <w:rsid w:val="00B95CCC"/>
    <w:rsid w:val="00B968D7"/>
    <w:rsid w:val="00B96E1B"/>
    <w:rsid w:val="00B976ED"/>
    <w:rsid w:val="00BA0380"/>
    <w:rsid w:val="00BA0542"/>
    <w:rsid w:val="00BA2686"/>
    <w:rsid w:val="00BA28CC"/>
    <w:rsid w:val="00BA4E06"/>
    <w:rsid w:val="00BA5053"/>
    <w:rsid w:val="00BA5285"/>
    <w:rsid w:val="00BA5796"/>
    <w:rsid w:val="00BA638F"/>
    <w:rsid w:val="00BA6421"/>
    <w:rsid w:val="00BA673F"/>
    <w:rsid w:val="00BA7C45"/>
    <w:rsid w:val="00BB12BA"/>
    <w:rsid w:val="00BB1C2F"/>
    <w:rsid w:val="00BB24E3"/>
    <w:rsid w:val="00BB2E38"/>
    <w:rsid w:val="00BB51E0"/>
    <w:rsid w:val="00BB5793"/>
    <w:rsid w:val="00BB5CDC"/>
    <w:rsid w:val="00BB678D"/>
    <w:rsid w:val="00BB6CA7"/>
    <w:rsid w:val="00BB6D2B"/>
    <w:rsid w:val="00BC0165"/>
    <w:rsid w:val="00BC2EB1"/>
    <w:rsid w:val="00BC478B"/>
    <w:rsid w:val="00BD1350"/>
    <w:rsid w:val="00BD22E8"/>
    <w:rsid w:val="00BD2842"/>
    <w:rsid w:val="00BD31B6"/>
    <w:rsid w:val="00BD5078"/>
    <w:rsid w:val="00BE01F9"/>
    <w:rsid w:val="00BE1750"/>
    <w:rsid w:val="00BE495A"/>
    <w:rsid w:val="00BE6C8A"/>
    <w:rsid w:val="00BE6E9B"/>
    <w:rsid w:val="00BE73E8"/>
    <w:rsid w:val="00BE78FD"/>
    <w:rsid w:val="00BE7915"/>
    <w:rsid w:val="00BF0561"/>
    <w:rsid w:val="00BF17E8"/>
    <w:rsid w:val="00BF1E38"/>
    <w:rsid w:val="00BF1F75"/>
    <w:rsid w:val="00BF33E3"/>
    <w:rsid w:val="00BF5E4B"/>
    <w:rsid w:val="00C0200A"/>
    <w:rsid w:val="00C03BA0"/>
    <w:rsid w:val="00C04655"/>
    <w:rsid w:val="00C04DE9"/>
    <w:rsid w:val="00C05589"/>
    <w:rsid w:val="00C05868"/>
    <w:rsid w:val="00C05AD3"/>
    <w:rsid w:val="00C07594"/>
    <w:rsid w:val="00C11868"/>
    <w:rsid w:val="00C12D75"/>
    <w:rsid w:val="00C14785"/>
    <w:rsid w:val="00C15C33"/>
    <w:rsid w:val="00C17666"/>
    <w:rsid w:val="00C17AF9"/>
    <w:rsid w:val="00C21421"/>
    <w:rsid w:val="00C23573"/>
    <w:rsid w:val="00C238B6"/>
    <w:rsid w:val="00C2409E"/>
    <w:rsid w:val="00C24B9C"/>
    <w:rsid w:val="00C24EDF"/>
    <w:rsid w:val="00C305E1"/>
    <w:rsid w:val="00C32FF7"/>
    <w:rsid w:val="00C33971"/>
    <w:rsid w:val="00C33FCF"/>
    <w:rsid w:val="00C34C25"/>
    <w:rsid w:val="00C3592F"/>
    <w:rsid w:val="00C36205"/>
    <w:rsid w:val="00C36386"/>
    <w:rsid w:val="00C365B6"/>
    <w:rsid w:val="00C37503"/>
    <w:rsid w:val="00C416C1"/>
    <w:rsid w:val="00C41804"/>
    <w:rsid w:val="00C4200C"/>
    <w:rsid w:val="00C43A16"/>
    <w:rsid w:val="00C43A44"/>
    <w:rsid w:val="00C449D5"/>
    <w:rsid w:val="00C45464"/>
    <w:rsid w:val="00C45E64"/>
    <w:rsid w:val="00C5105B"/>
    <w:rsid w:val="00C5281B"/>
    <w:rsid w:val="00C5361B"/>
    <w:rsid w:val="00C53F4D"/>
    <w:rsid w:val="00C5643E"/>
    <w:rsid w:val="00C570DC"/>
    <w:rsid w:val="00C57754"/>
    <w:rsid w:val="00C61B86"/>
    <w:rsid w:val="00C624F7"/>
    <w:rsid w:val="00C63275"/>
    <w:rsid w:val="00C63C9A"/>
    <w:rsid w:val="00C65329"/>
    <w:rsid w:val="00C65C6C"/>
    <w:rsid w:val="00C66709"/>
    <w:rsid w:val="00C67B66"/>
    <w:rsid w:val="00C70CE5"/>
    <w:rsid w:val="00C70F9A"/>
    <w:rsid w:val="00C7247C"/>
    <w:rsid w:val="00C72789"/>
    <w:rsid w:val="00C72849"/>
    <w:rsid w:val="00C733A6"/>
    <w:rsid w:val="00C736E8"/>
    <w:rsid w:val="00C75035"/>
    <w:rsid w:val="00C75ACF"/>
    <w:rsid w:val="00C75C3D"/>
    <w:rsid w:val="00C76DDB"/>
    <w:rsid w:val="00C779F0"/>
    <w:rsid w:val="00C77F15"/>
    <w:rsid w:val="00C813C5"/>
    <w:rsid w:val="00C81718"/>
    <w:rsid w:val="00C81C83"/>
    <w:rsid w:val="00C826EA"/>
    <w:rsid w:val="00C82E9F"/>
    <w:rsid w:val="00C82EC5"/>
    <w:rsid w:val="00C84727"/>
    <w:rsid w:val="00C867B6"/>
    <w:rsid w:val="00C90C8A"/>
    <w:rsid w:val="00C92673"/>
    <w:rsid w:val="00C9332D"/>
    <w:rsid w:val="00C93916"/>
    <w:rsid w:val="00C94014"/>
    <w:rsid w:val="00C9485A"/>
    <w:rsid w:val="00C951A6"/>
    <w:rsid w:val="00C9789E"/>
    <w:rsid w:val="00CA0CE7"/>
    <w:rsid w:val="00CA25AA"/>
    <w:rsid w:val="00CA34EE"/>
    <w:rsid w:val="00CA35C0"/>
    <w:rsid w:val="00CA4084"/>
    <w:rsid w:val="00CA538E"/>
    <w:rsid w:val="00CA6187"/>
    <w:rsid w:val="00CA75D6"/>
    <w:rsid w:val="00CA7E01"/>
    <w:rsid w:val="00CB0063"/>
    <w:rsid w:val="00CB046E"/>
    <w:rsid w:val="00CB0D65"/>
    <w:rsid w:val="00CB0FF5"/>
    <w:rsid w:val="00CB12B5"/>
    <w:rsid w:val="00CB20AE"/>
    <w:rsid w:val="00CB2F43"/>
    <w:rsid w:val="00CB329F"/>
    <w:rsid w:val="00CB3B0C"/>
    <w:rsid w:val="00CB3BEF"/>
    <w:rsid w:val="00CB560B"/>
    <w:rsid w:val="00CB66AF"/>
    <w:rsid w:val="00CB6831"/>
    <w:rsid w:val="00CB68C9"/>
    <w:rsid w:val="00CB7C2D"/>
    <w:rsid w:val="00CC0F0A"/>
    <w:rsid w:val="00CC0F33"/>
    <w:rsid w:val="00CC155E"/>
    <w:rsid w:val="00CC21FD"/>
    <w:rsid w:val="00CC30BE"/>
    <w:rsid w:val="00CC75B8"/>
    <w:rsid w:val="00CD1229"/>
    <w:rsid w:val="00CD1413"/>
    <w:rsid w:val="00CD1AA8"/>
    <w:rsid w:val="00CD1C1C"/>
    <w:rsid w:val="00CD3814"/>
    <w:rsid w:val="00CD3BAE"/>
    <w:rsid w:val="00CD45AF"/>
    <w:rsid w:val="00CD4A5F"/>
    <w:rsid w:val="00CD5458"/>
    <w:rsid w:val="00CE0C04"/>
    <w:rsid w:val="00CE1375"/>
    <w:rsid w:val="00CE1389"/>
    <w:rsid w:val="00CE17AC"/>
    <w:rsid w:val="00CE28C3"/>
    <w:rsid w:val="00CE2B37"/>
    <w:rsid w:val="00CE3407"/>
    <w:rsid w:val="00CE34D2"/>
    <w:rsid w:val="00CE514E"/>
    <w:rsid w:val="00CF0044"/>
    <w:rsid w:val="00CF04D6"/>
    <w:rsid w:val="00CF10CA"/>
    <w:rsid w:val="00CF1CE0"/>
    <w:rsid w:val="00CF265E"/>
    <w:rsid w:val="00CF2723"/>
    <w:rsid w:val="00CF303A"/>
    <w:rsid w:val="00CF3800"/>
    <w:rsid w:val="00CF5CE5"/>
    <w:rsid w:val="00CF5CF6"/>
    <w:rsid w:val="00CF7DAB"/>
    <w:rsid w:val="00D01225"/>
    <w:rsid w:val="00D01B73"/>
    <w:rsid w:val="00D022ED"/>
    <w:rsid w:val="00D0263B"/>
    <w:rsid w:val="00D02CFD"/>
    <w:rsid w:val="00D02D28"/>
    <w:rsid w:val="00D03211"/>
    <w:rsid w:val="00D04134"/>
    <w:rsid w:val="00D041E4"/>
    <w:rsid w:val="00D05624"/>
    <w:rsid w:val="00D066C1"/>
    <w:rsid w:val="00D07044"/>
    <w:rsid w:val="00D108B9"/>
    <w:rsid w:val="00D10E01"/>
    <w:rsid w:val="00D1158C"/>
    <w:rsid w:val="00D11EF8"/>
    <w:rsid w:val="00D12895"/>
    <w:rsid w:val="00D140A9"/>
    <w:rsid w:val="00D141CE"/>
    <w:rsid w:val="00D14873"/>
    <w:rsid w:val="00D153EB"/>
    <w:rsid w:val="00D176DF"/>
    <w:rsid w:val="00D179BC"/>
    <w:rsid w:val="00D17E68"/>
    <w:rsid w:val="00D20684"/>
    <w:rsid w:val="00D20C7F"/>
    <w:rsid w:val="00D224C2"/>
    <w:rsid w:val="00D23328"/>
    <w:rsid w:val="00D23A12"/>
    <w:rsid w:val="00D24B70"/>
    <w:rsid w:val="00D25476"/>
    <w:rsid w:val="00D26322"/>
    <w:rsid w:val="00D31C36"/>
    <w:rsid w:val="00D3249F"/>
    <w:rsid w:val="00D3319D"/>
    <w:rsid w:val="00D33FD2"/>
    <w:rsid w:val="00D3575F"/>
    <w:rsid w:val="00D359EF"/>
    <w:rsid w:val="00D3724E"/>
    <w:rsid w:val="00D4051D"/>
    <w:rsid w:val="00D41464"/>
    <w:rsid w:val="00D4214B"/>
    <w:rsid w:val="00D42800"/>
    <w:rsid w:val="00D45FD4"/>
    <w:rsid w:val="00D46384"/>
    <w:rsid w:val="00D46458"/>
    <w:rsid w:val="00D4652A"/>
    <w:rsid w:val="00D46B56"/>
    <w:rsid w:val="00D5083D"/>
    <w:rsid w:val="00D50FF9"/>
    <w:rsid w:val="00D51C42"/>
    <w:rsid w:val="00D52235"/>
    <w:rsid w:val="00D5326E"/>
    <w:rsid w:val="00D55B2E"/>
    <w:rsid w:val="00D605BE"/>
    <w:rsid w:val="00D6121B"/>
    <w:rsid w:val="00D61E19"/>
    <w:rsid w:val="00D6217D"/>
    <w:rsid w:val="00D62668"/>
    <w:rsid w:val="00D63506"/>
    <w:rsid w:val="00D6360C"/>
    <w:rsid w:val="00D636C1"/>
    <w:rsid w:val="00D63E43"/>
    <w:rsid w:val="00D65A0D"/>
    <w:rsid w:val="00D66AE4"/>
    <w:rsid w:val="00D67B2E"/>
    <w:rsid w:val="00D70821"/>
    <w:rsid w:val="00D71F51"/>
    <w:rsid w:val="00D739EC"/>
    <w:rsid w:val="00D74CE4"/>
    <w:rsid w:val="00D75760"/>
    <w:rsid w:val="00D80183"/>
    <w:rsid w:val="00D80CA9"/>
    <w:rsid w:val="00D82046"/>
    <w:rsid w:val="00D8277D"/>
    <w:rsid w:val="00D833DD"/>
    <w:rsid w:val="00D834D8"/>
    <w:rsid w:val="00D83E27"/>
    <w:rsid w:val="00D859B0"/>
    <w:rsid w:val="00D92A0E"/>
    <w:rsid w:val="00D95F9B"/>
    <w:rsid w:val="00D975B9"/>
    <w:rsid w:val="00DA111E"/>
    <w:rsid w:val="00DA1D92"/>
    <w:rsid w:val="00DA3AB6"/>
    <w:rsid w:val="00DA4DBF"/>
    <w:rsid w:val="00DA55B6"/>
    <w:rsid w:val="00DA6DC3"/>
    <w:rsid w:val="00DA7362"/>
    <w:rsid w:val="00DA796A"/>
    <w:rsid w:val="00DB0925"/>
    <w:rsid w:val="00DB1390"/>
    <w:rsid w:val="00DB1D9A"/>
    <w:rsid w:val="00DB3E94"/>
    <w:rsid w:val="00DB6C86"/>
    <w:rsid w:val="00DB6D53"/>
    <w:rsid w:val="00DC11DA"/>
    <w:rsid w:val="00DC1714"/>
    <w:rsid w:val="00DC258B"/>
    <w:rsid w:val="00DC31C6"/>
    <w:rsid w:val="00DC3C35"/>
    <w:rsid w:val="00DC4B5A"/>
    <w:rsid w:val="00DC543E"/>
    <w:rsid w:val="00DC65A0"/>
    <w:rsid w:val="00DD0213"/>
    <w:rsid w:val="00DD0C53"/>
    <w:rsid w:val="00DD1236"/>
    <w:rsid w:val="00DD126F"/>
    <w:rsid w:val="00DD16A5"/>
    <w:rsid w:val="00DD27A4"/>
    <w:rsid w:val="00DD31E9"/>
    <w:rsid w:val="00DD4F03"/>
    <w:rsid w:val="00DD548E"/>
    <w:rsid w:val="00DD693A"/>
    <w:rsid w:val="00DD6A90"/>
    <w:rsid w:val="00DD6FEE"/>
    <w:rsid w:val="00DE0EBF"/>
    <w:rsid w:val="00DE73F8"/>
    <w:rsid w:val="00DE745B"/>
    <w:rsid w:val="00DE7C13"/>
    <w:rsid w:val="00DF027D"/>
    <w:rsid w:val="00DF0C5B"/>
    <w:rsid w:val="00DF36FB"/>
    <w:rsid w:val="00DF3A75"/>
    <w:rsid w:val="00DF50A2"/>
    <w:rsid w:val="00DF5897"/>
    <w:rsid w:val="00DF7B08"/>
    <w:rsid w:val="00DF7F50"/>
    <w:rsid w:val="00E0044B"/>
    <w:rsid w:val="00E00FC0"/>
    <w:rsid w:val="00E01753"/>
    <w:rsid w:val="00E02FB3"/>
    <w:rsid w:val="00E03467"/>
    <w:rsid w:val="00E04604"/>
    <w:rsid w:val="00E057E2"/>
    <w:rsid w:val="00E058FE"/>
    <w:rsid w:val="00E0730E"/>
    <w:rsid w:val="00E07C22"/>
    <w:rsid w:val="00E07DAE"/>
    <w:rsid w:val="00E10297"/>
    <w:rsid w:val="00E11358"/>
    <w:rsid w:val="00E113D8"/>
    <w:rsid w:val="00E1140B"/>
    <w:rsid w:val="00E11EF1"/>
    <w:rsid w:val="00E12B7E"/>
    <w:rsid w:val="00E12F7A"/>
    <w:rsid w:val="00E13153"/>
    <w:rsid w:val="00E13C17"/>
    <w:rsid w:val="00E13EC2"/>
    <w:rsid w:val="00E14BEE"/>
    <w:rsid w:val="00E14D31"/>
    <w:rsid w:val="00E15A91"/>
    <w:rsid w:val="00E17101"/>
    <w:rsid w:val="00E20444"/>
    <w:rsid w:val="00E20DAD"/>
    <w:rsid w:val="00E21234"/>
    <w:rsid w:val="00E23314"/>
    <w:rsid w:val="00E23D9F"/>
    <w:rsid w:val="00E24C68"/>
    <w:rsid w:val="00E25690"/>
    <w:rsid w:val="00E259DF"/>
    <w:rsid w:val="00E268F3"/>
    <w:rsid w:val="00E300E8"/>
    <w:rsid w:val="00E3071D"/>
    <w:rsid w:val="00E30BB9"/>
    <w:rsid w:val="00E31804"/>
    <w:rsid w:val="00E31D19"/>
    <w:rsid w:val="00E332FF"/>
    <w:rsid w:val="00E35681"/>
    <w:rsid w:val="00E374CF"/>
    <w:rsid w:val="00E40452"/>
    <w:rsid w:val="00E4085B"/>
    <w:rsid w:val="00E41EF3"/>
    <w:rsid w:val="00E428CC"/>
    <w:rsid w:val="00E429B4"/>
    <w:rsid w:val="00E42E31"/>
    <w:rsid w:val="00E43F2A"/>
    <w:rsid w:val="00E44E46"/>
    <w:rsid w:val="00E45072"/>
    <w:rsid w:val="00E475AE"/>
    <w:rsid w:val="00E476D9"/>
    <w:rsid w:val="00E47EA0"/>
    <w:rsid w:val="00E5057E"/>
    <w:rsid w:val="00E50C68"/>
    <w:rsid w:val="00E51103"/>
    <w:rsid w:val="00E533EF"/>
    <w:rsid w:val="00E56241"/>
    <w:rsid w:val="00E56E9F"/>
    <w:rsid w:val="00E5724E"/>
    <w:rsid w:val="00E5725B"/>
    <w:rsid w:val="00E60145"/>
    <w:rsid w:val="00E6163B"/>
    <w:rsid w:val="00E63A7C"/>
    <w:rsid w:val="00E66F1A"/>
    <w:rsid w:val="00E72B76"/>
    <w:rsid w:val="00E733E9"/>
    <w:rsid w:val="00E735CB"/>
    <w:rsid w:val="00E7611E"/>
    <w:rsid w:val="00E763E3"/>
    <w:rsid w:val="00E77243"/>
    <w:rsid w:val="00E77300"/>
    <w:rsid w:val="00E7760B"/>
    <w:rsid w:val="00E778B5"/>
    <w:rsid w:val="00E82992"/>
    <w:rsid w:val="00E83503"/>
    <w:rsid w:val="00E8663D"/>
    <w:rsid w:val="00E870CE"/>
    <w:rsid w:val="00E8711A"/>
    <w:rsid w:val="00E87335"/>
    <w:rsid w:val="00E87D5A"/>
    <w:rsid w:val="00E9154B"/>
    <w:rsid w:val="00E9156D"/>
    <w:rsid w:val="00E9227F"/>
    <w:rsid w:val="00E92BA2"/>
    <w:rsid w:val="00E93947"/>
    <w:rsid w:val="00E94508"/>
    <w:rsid w:val="00E94BC8"/>
    <w:rsid w:val="00E96DBA"/>
    <w:rsid w:val="00EA0A35"/>
    <w:rsid w:val="00EA2766"/>
    <w:rsid w:val="00EA29A8"/>
    <w:rsid w:val="00EA3646"/>
    <w:rsid w:val="00EA3B44"/>
    <w:rsid w:val="00EA3D59"/>
    <w:rsid w:val="00EA3FAB"/>
    <w:rsid w:val="00EA4FCD"/>
    <w:rsid w:val="00EA58D6"/>
    <w:rsid w:val="00EA5A77"/>
    <w:rsid w:val="00EA5CE2"/>
    <w:rsid w:val="00EA65E0"/>
    <w:rsid w:val="00EB0861"/>
    <w:rsid w:val="00EB0B2C"/>
    <w:rsid w:val="00EB1FCA"/>
    <w:rsid w:val="00EB2193"/>
    <w:rsid w:val="00EB286A"/>
    <w:rsid w:val="00EB3FB0"/>
    <w:rsid w:val="00EB4E3C"/>
    <w:rsid w:val="00EB5F11"/>
    <w:rsid w:val="00EB69A4"/>
    <w:rsid w:val="00EC159F"/>
    <w:rsid w:val="00EC26BB"/>
    <w:rsid w:val="00EC56BE"/>
    <w:rsid w:val="00EC5DFF"/>
    <w:rsid w:val="00EC662E"/>
    <w:rsid w:val="00ED05F5"/>
    <w:rsid w:val="00ED0973"/>
    <w:rsid w:val="00ED299C"/>
    <w:rsid w:val="00ED3724"/>
    <w:rsid w:val="00ED76BD"/>
    <w:rsid w:val="00EE17D5"/>
    <w:rsid w:val="00EE3B14"/>
    <w:rsid w:val="00EE3F14"/>
    <w:rsid w:val="00EE54E9"/>
    <w:rsid w:val="00EE5925"/>
    <w:rsid w:val="00EE5AD9"/>
    <w:rsid w:val="00EE5F89"/>
    <w:rsid w:val="00EE62EC"/>
    <w:rsid w:val="00EF05DD"/>
    <w:rsid w:val="00EF061A"/>
    <w:rsid w:val="00EF10DC"/>
    <w:rsid w:val="00EF1EBA"/>
    <w:rsid w:val="00EF32D0"/>
    <w:rsid w:val="00EF3913"/>
    <w:rsid w:val="00EF41C6"/>
    <w:rsid w:val="00EF549F"/>
    <w:rsid w:val="00EF57F7"/>
    <w:rsid w:val="00EF59A1"/>
    <w:rsid w:val="00EF699D"/>
    <w:rsid w:val="00EF7896"/>
    <w:rsid w:val="00EF7E9A"/>
    <w:rsid w:val="00F00E6C"/>
    <w:rsid w:val="00F01461"/>
    <w:rsid w:val="00F01F64"/>
    <w:rsid w:val="00F037FA"/>
    <w:rsid w:val="00F03CF8"/>
    <w:rsid w:val="00F03FF2"/>
    <w:rsid w:val="00F04400"/>
    <w:rsid w:val="00F0481D"/>
    <w:rsid w:val="00F048CC"/>
    <w:rsid w:val="00F052C3"/>
    <w:rsid w:val="00F05943"/>
    <w:rsid w:val="00F074F0"/>
    <w:rsid w:val="00F0794D"/>
    <w:rsid w:val="00F12DFB"/>
    <w:rsid w:val="00F12E57"/>
    <w:rsid w:val="00F13F84"/>
    <w:rsid w:val="00F14732"/>
    <w:rsid w:val="00F15824"/>
    <w:rsid w:val="00F15E64"/>
    <w:rsid w:val="00F163EC"/>
    <w:rsid w:val="00F164B1"/>
    <w:rsid w:val="00F16681"/>
    <w:rsid w:val="00F176F2"/>
    <w:rsid w:val="00F20730"/>
    <w:rsid w:val="00F20CDC"/>
    <w:rsid w:val="00F212FE"/>
    <w:rsid w:val="00F216FF"/>
    <w:rsid w:val="00F21A0D"/>
    <w:rsid w:val="00F21AD8"/>
    <w:rsid w:val="00F21CAC"/>
    <w:rsid w:val="00F21E79"/>
    <w:rsid w:val="00F2297D"/>
    <w:rsid w:val="00F23932"/>
    <w:rsid w:val="00F244B2"/>
    <w:rsid w:val="00F26E38"/>
    <w:rsid w:val="00F279A7"/>
    <w:rsid w:val="00F30517"/>
    <w:rsid w:val="00F30A51"/>
    <w:rsid w:val="00F31035"/>
    <w:rsid w:val="00F34A42"/>
    <w:rsid w:val="00F35149"/>
    <w:rsid w:val="00F363D7"/>
    <w:rsid w:val="00F4006F"/>
    <w:rsid w:val="00F40CE9"/>
    <w:rsid w:val="00F41539"/>
    <w:rsid w:val="00F435B5"/>
    <w:rsid w:val="00F45071"/>
    <w:rsid w:val="00F47B10"/>
    <w:rsid w:val="00F47C49"/>
    <w:rsid w:val="00F535EF"/>
    <w:rsid w:val="00F53C5F"/>
    <w:rsid w:val="00F54B38"/>
    <w:rsid w:val="00F54D7B"/>
    <w:rsid w:val="00F570CC"/>
    <w:rsid w:val="00F57155"/>
    <w:rsid w:val="00F62D7B"/>
    <w:rsid w:val="00F640C7"/>
    <w:rsid w:val="00F64189"/>
    <w:rsid w:val="00F6498C"/>
    <w:rsid w:val="00F662C9"/>
    <w:rsid w:val="00F667F9"/>
    <w:rsid w:val="00F6753E"/>
    <w:rsid w:val="00F67FFB"/>
    <w:rsid w:val="00F70198"/>
    <w:rsid w:val="00F70415"/>
    <w:rsid w:val="00F707ED"/>
    <w:rsid w:val="00F70BF9"/>
    <w:rsid w:val="00F747B2"/>
    <w:rsid w:val="00F74C7C"/>
    <w:rsid w:val="00F74FB7"/>
    <w:rsid w:val="00F75201"/>
    <w:rsid w:val="00F75BF3"/>
    <w:rsid w:val="00F7684D"/>
    <w:rsid w:val="00F814B7"/>
    <w:rsid w:val="00F83209"/>
    <w:rsid w:val="00F83A1D"/>
    <w:rsid w:val="00F87408"/>
    <w:rsid w:val="00F904DE"/>
    <w:rsid w:val="00F90A35"/>
    <w:rsid w:val="00F918C8"/>
    <w:rsid w:val="00F92A45"/>
    <w:rsid w:val="00F931D1"/>
    <w:rsid w:val="00F9385F"/>
    <w:rsid w:val="00F94013"/>
    <w:rsid w:val="00F9569A"/>
    <w:rsid w:val="00F956F1"/>
    <w:rsid w:val="00F97C39"/>
    <w:rsid w:val="00FA1133"/>
    <w:rsid w:val="00FA2F35"/>
    <w:rsid w:val="00FA3A44"/>
    <w:rsid w:val="00FA5EDC"/>
    <w:rsid w:val="00FA7070"/>
    <w:rsid w:val="00FB06E2"/>
    <w:rsid w:val="00FB19BA"/>
    <w:rsid w:val="00FB1FBE"/>
    <w:rsid w:val="00FB50DD"/>
    <w:rsid w:val="00FC166C"/>
    <w:rsid w:val="00FC1935"/>
    <w:rsid w:val="00FC2322"/>
    <w:rsid w:val="00FC302C"/>
    <w:rsid w:val="00FC3365"/>
    <w:rsid w:val="00FC5730"/>
    <w:rsid w:val="00FC5B8F"/>
    <w:rsid w:val="00FC618A"/>
    <w:rsid w:val="00FC7093"/>
    <w:rsid w:val="00FD1B78"/>
    <w:rsid w:val="00FD20F1"/>
    <w:rsid w:val="00FD267C"/>
    <w:rsid w:val="00FD567A"/>
    <w:rsid w:val="00FE15CF"/>
    <w:rsid w:val="00FE1BA2"/>
    <w:rsid w:val="00FE214C"/>
    <w:rsid w:val="00FE26A8"/>
    <w:rsid w:val="00FE3400"/>
    <w:rsid w:val="00FE4156"/>
    <w:rsid w:val="00FE4AC3"/>
    <w:rsid w:val="00FE4DE7"/>
    <w:rsid w:val="00FE5722"/>
    <w:rsid w:val="00FE5A0A"/>
    <w:rsid w:val="00FE6EB4"/>
    <w:rsid w:val="00FE7433"/>
    <w:rsid w:val="00FF0655"/>
    <w:rsid w:val="00FF0731"/>
    <w:rsid w:val="00FF0995"/>
    <w:rsid w:val="00FF0B86"/>
    <w:rsid w:val="00FF0CE8"/>
    <w:rsid w:val="00FF1B23"/>
    <w:rsid w:val="00FF2C73"/>
    <w:rsid w:val="00FF2E03"/>
    <w:rsid w:val="00FF33C3"/>
    <w:rsid w:val="00FF3B62"/>
    <w:rsid w:val="00FF4619"/>
    <w:rsid w:val="00FF50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  <o:colormru v:ext="edit" colors="#f3e6ca"/>
    </o:shapedefaults>
    <o:shapelayout v:ext="edit">
      <o:idmap v:ext="edit" data="1"/>
    </o:shapelayout>
  </w:shapeDefaults>
  <w:doNotEmbedSmartTags/>
  <w:decimalSymbol w:val="."/>
  <w:listSeparator w:val=","/>
  <w15:docId w15:val="{FB5A749D-B672-4FEC-A580-EC72AB84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Theme="minorEastAsia" w:hAnsi="ＭＳ 明朝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8E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１）見出し"/>
    <w:basedOn w:val="a"/>
    <w:qFormat/>
    <w:rsid w:val="004E268E"/>
    <w:pPr>
      <w:spacing w:beforeLines="80" w:line="340" w:lineRule="exact"/>
      <w:ind w:left="840" w:hangingChars="300" w:hanging="840"/>
    </w:pPr>
    <w:rPr>
      <w:rFonts w:ascii="HGS創英角ｺﾞｼｯｸUB" w:eastAsia="HGS創英角ｺﾞｼｯｸUB" w:hAnsi="HGS創英角ｺﾞｼｯｸUB"/>
      <w:bCs/>
      <w:sz w:val="28"/>
      <w:szCs w:val="28"/>
    </w:rPr>
  </w:style>
  <w:style w:type="paragraph" w:customStyle="1" w:styleId="MS">
    <w:name w:val="本文（MS明朝）"/>
    <w:basedOn w:val="a"/>
    <w:qFormat/>
    <w:rsid w:val="00001A85"/>
    <w:pPr>
      <w:spacing w:beforeLines="30" w:line="440" w:lineRule="atLeast"/>
      <w:ind w:leftChars="135" w:left="283" w:firstLine="221"/>
    </w:pPr>
    <w:rPr>
      <w:rFonts w:asciiTheme="minorEastAsia" w:eastAsiaTheme="minorEastAsia" w:hAnsiTheme="minorEastAsia"/>
      <w:sz w:val="22"/>
      <w:szCs w:val="22"/>
    </w:rPr>
  </w:style>
  <w:style w:type="paragraph" w:customStyle="1" w:styleId="a4">
    <w:name w:val="※注釈"/>
    <w:basedOn w:val="MS"/>
    <w:qFormat/>
    <w:rsid w:val="004E268E"/>
    <w:pPr>
      <w:spacing w:before="180" w:line="260" w:lineRule="exact"/>
      <w:ind w:leftChars="500" w:left="1260" w:hangingChars="100" w:hanging="210"/>
    </w:pPr>
    <w:rPr>
      <w:sz w:val="21"/>
    </w:rPr>
  </w:style>
  <w:style w:type="paragraph" w:customStyle="1" w:styleId="a5">
    <w:name w:val="○計画説明"/>
    <w:basedOn w:val="a"/>
    <w:qFormat/>
    <w:rsid w:val="004E268E"/>
    <w:pPr>
      <w:spacing w:line="360" w:lineRule="exact"/>
      <w:ind w:leftChars="350" w:left="955" w:right="34" w:hangingChars="100" w:hanging="220"/>
    </w:pPr>
    <w:rPr>
      <w:rFonts w:ascii="HG丸ｺﾞｼｯｸM-PRO" w:eastAsia="HG丸ｺﾞｼｯｸM-PRO" w:hAnsi="HG丸ｺﾞｼｯｸM-PRO"/>
      <w:sz w:val="22"/>
      <w:szCs w:val="22"/>
    </w:rPr>
  </w:style>
  <w:style w:type="paragraph" w:customStyle="1" w:styleId="a6">
    <w:name w:val="●計画名"/>
    <w:basedOn w:val="a"/>
    <w:qFormat/>
    <w:rsid w:val="004E268E"/>
    <w:pPr>
      <w:spacing w:beforeLines="50"/>
      <w:ind w:leftChars="150" w:left="315" w:right="35" w:firstLineChars="100" w:firstLine="238"/>
    </w:pPr>
    <w:rPr>
      <w:rFonts w:ascii="HG丸ｺﾞｼｯｸM-PRO" w:eastAsia="HG丸ｺﾞｼｯｸM-PRO" w:hAnsi="HG丸ｺﾞｼｯｸM-PRO"/>
      <w:b/>
      <w:bCs/>
      <w:sz w:val="22"/>
    </w:rPr>
  </w:style>
  <w:style w:type="paragraph" w:customStyle="1" w:styleId="a7">
    <w:name w:val="１　見出し"/>
    <w:basedOn w:val="a"/>
    <w:qFormat/>
    <w:rsid w:val="008A6880"/>
    <w:pPr>
      <w:shd w:val="clear" w:color="auto" w:fill="42558C"/>
      <w:spacing w:line="480" w:lineRule="atLeast"/>
    </w:pPr>
    <w:rPr>
      <w:rFonts w:ascii="HGS創英角ｺﾞｼｯｸUB" w:eastAsia="HGS創英角ｺﾞｼｯｸUB" w:hAnsi="HGS創英角ｺﾞｼｯｸUB"/>
      <w:bCs/>
      <w:color w:val="FFFFFF" w:themeColor="background1"/>
      <w:sz w:val="32"/>
      <w:szCs w:val="32"/>
    </w:rPr>
  </w:style>
  <w:style w:type="paragraph" w:customStyle="1" w:styleId="a8">
    <w:name w:val="①見出し"/>
    <w:basedOn w:val="a"/>
    <w:qFormat/>
    <w:rsid w:val="00810BCF"/>
    <w:pPr>
      <w:spacing w:beforeLines="100" w:line="480" w:lineRule="atLeast"/>
      <w:ind w:leftChars="200" w:left="797" w:right="34" w:hangingChars="157" w:hanging="377"/>
    </w:pPr>
    <w:rPr>
      <w:rFonts w:ascii="HGP創英角ｺﾞｼｯｸUB" w:eastAsia="HGP創英角ｺﾞｼｯｸUB" w:hAnsi="HGP創英角ｺﾞｼｯｸUB"/>
      <w:bCs/>
      <w:color w:val="244061"/>
      <w:sz w:val="24"/>
    </w:rPr>
  </w:style>
  <w:style w:type="paragraph" w:customStyle="1" w:styleId="a9">
    <w:name w:val="キャプション（丸ゴシック）"/>
    <w:basedOn w:val="a"/>
    <w:qFormat/>
    <w:rsid w:val="00733594"/>
    <w:pPr>
      <w:spacing w:line="300" w:lineRule="exact"/>
    </w:pPr>
    <w:rPr>
      <w:rFonts w:ascii="HG丸ｺﾞｼｯｸM-PRO" w:eastAsia="HG丸ｺﾞｼｯｸM-PRO" w:hAnsi="HG丸ｺﾞｼｯｸM-PRO"/>
    </w:rPr>
  </w:style>
  <w:style w:type="paragraph" w:customStyle="1" w:styleId="aa">
    <w:name w:val="ヘッダ（青）奇数"/>
    <w:basedOn w:val="a"/>
    <w:qFormat/>
    <w:rsid w:val="004E268E"/>
    <w:pPr>
      <w:pBdr>
        <w:bottom w:val="single" w:sz="4" w:space="1" w:color="365F91"/>
      </w:pBdr>
      <w:tabs>
        <w:tab w:val="center" w:pos="4252"/>
        <w:tab w:val="right" w:pos="8504"/>
      </w:tabs>
      <w:snapToGrid w:val="0"/>
      <w:ind w:firstLine="200"/>
      <w:jc w:val="right"/>
    </w:pPr>
    <w:rPr>
      <w:rFonts w:ascii="HG丸ｺﾞｼｯｸM-PRO" w:eastAsia="HG丸ｺﾞｼｯｸM-PRO"/>
      <w:color w:val="244061"/>
      <w:sz w:val="20"/>
    </w:rPr>
  </w:style>
  <w:style w:type="paragraph" w:customStyle="1" w:styleId="ab">
    <w:name w:val="リード文"/>
    <w:basedOn w:val="a"/>
    <w:qFormat/>
    <w:rsid w:val="004E268E"/>
    <w:pPr>
      <w:spacing w:beforeLines="50" w:line="390" w:lineRule="atLeast"/>
      <w:ind w:firstLineChars="100" w:firstLine="220"/>
    </w:pPr>
    <w:rPr>
      <w:rFonts w:asciiTheme="minorEastAsia" w:eastAsiaTheme="minorEastAsia" w:hAnsiTheme="minorEastAsia"/>
      <w:sz w:val="22"/>
    </w:rPr>
  </w:style>
  <w:style w:type="paragraph" w:customStyle="1" w:styleId="ac">
    <w:name w:val="章見出し"/>
    <w:basedOn w:val="a"/>
    <w:qFormat/>
    <w:rsid w:val="00D80CA9"/>
    <w:pPr>
      <w:spacing w:line="1360" w:lineRule="exact"/>
      <w:jc w:val="right"/>
    </w:pPr>
    <w:rPr>
      <w:rFonts w:ascii="HGP創英角ｺﾞｼｯｸUB" w:eastAsia="HGP創英角ｺﾞｼｯｸUB" w:hAnsi="ＭＳ ゴシック"/>
      <w:color w:val="42558C" w:themeColor="accent1" w:themeShade="BF"/>
      <w:sz w:val="96"/>
    </w:rPr>
  </w:style>
  <w:style w:type="paragraph" w:customStyle="1" w:styleId="ad">
    <w:name w:val="本文（丸ゴシ）"/>
    <w:basedOn w:val="a"/>
    <w:qFormat/>
    <w:rsid w:val="00914691"/>
    <w:pPr>
      <w:spacing w:beforeLines="30" w:line="390" w:lineRule="atLeast"/>
      <w:ind w:leftChars="300" w:left="630" w:firstLineChars="100" w:firstLine="220"/>
    </w:pPr>
    <w:rPr>
      <w:rFonts w:ascii="HG丸ｺﾞｼｯｸM-PRO" w:eastAsia="HG丸ｺﾞｼｯｸM-PRO" w:hAnsi="HG丸ｺﾞｼｯｸM-PRO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9146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4691"/>
    <w:rPr>
      <w:rFonts w:ascii="Century" w:eastAsia="ＭＳ 明朝" w:hAnsi="Century" w:cs="Times New Roman"/>
      <w:kern w:val="2"/>
      <w:sz w:val="21"/>
      <w:szCs w:val="24"/>
    </w:rPr>
  </w:style>
  <w:style w:type="paragraph" w:styleId="af0">
    <w:name w:val="footer"/>
    <w:basedOn w:val="a"/>
    <w:link w:val="af1"/>
    <w:unhideWhenUsed/>
    <w:rsid w:val="0091469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4691"/>
    <w:rPr>
      <w:rFonts w:ascii="Century" w:eastAsia="ＭＳ 明朝" w:hAnsi="Century" w:cs="Times New Roman"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DC11DA"/>
    <w:pPr>
      <w:ind w:leftChars="400" w:left="960"/>
    </w:pPr>
  </w:style>
  <w:style w:type="paragraph" w:customStyle="1" w:styleId="af3">
    <w:name w:val="ヘッダ（青）偶数"/>
    <w:basedOn w:val="aa"/>
    <w:qFormat/>
    <w:rsid w:val="00914691"/>
    <w:pPr>
      <w:ind w:firstLine="0"/>
      <w:jc w:val="left"/>
    </w:pPr>
  </w:style>
  <w:style w:type="table" w:styleId="af4">
    <w:name w:val="Table Grid"/>
    <w:basedOn w:val="1"/>
    <w:rsid w:val="00612A2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5">
    <w:name w:val="本文（箇条書き）"/>
    <w:basedOn w:val="MS"/>
    <w:qFormat/>
    <w:rsid w:val="006246E2"/>
    <w:pPr>
      <w:ind w:leftChars="299" w:left="850" w:rightChars="134" w:right="281" w:hangingChars="101" w:hanging="222"/>
    </w:pPr>
    <w:rPr>
      <w:noProof/>
    </w:rPr>
  </w:style>
  <w:style w:type="character" w:styleId="af6">
    <w:name w:val="page number"/>
    <w:basedOn w:val="a0"/>
    <w:uiPriority w:val="99"/>
    <w:semiHidden/>
    <w:unhideWhenUsed/>
    <w:rsid w:val="00D80183"/>
  </w:style>
  <w:style w:type="paragraph" w:styleId="af7">
    <w:name w:val="Balloon Text"/>
    <w:basedOn w:val="a"/>
    <w:link w:val="af8"/>
    <w:uiPriority w:val="99"/>
    <w:semiHidden/>
    <w:unhideWhenUsed/>
    <w:rsid w:val="00FD267C"/>
    <w:rPr>
      <w:rFonts w:ascii="ヒラギノ角ゴ ProN W3" w:eastAsia="ヒラギノ角ゴ ProN W3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D267C"/>
    <w:rPr>
      <w:rFonts w:ascii="ヒラギノ角ゴ ProN W3" w:eastAsia="ヒラギノ角ゴ ProN W3" w:hAnsi="Century" w:cs="Times New Roman"/>
      <w:kern w:val="2"/>
      <w:sz w:val="18"/>
      <w:szCs w:val="18"/>
    </w:rPr>
  </w:style>
  <w:style w:type="paragraph" w:customStyle="1" w:styleId="af9">
    <w:name w:val="本文（丸ゴシ）箇条書き"/>
    <w:basedOn w:val="ad"/>
    <w:qFormat/>
    <w:rsid w:val="00804DDF"/>
    <w:pPr>
      <w:spacing w:before="120"/>
      <w:ind w:leftChars="305" w:left="867" w:firstLineChars="0" w:hanging="196"/>
    </w:pPr>
  </w:style>
  <w:style w:type="paragraph" w:customStyle="1" w:styleId="afa">
    <w:name w:val="資料編表"/>
    <w:basedOn w:val="a"/>
    <w:qFormat/>
    <w:rsid w:val="00455A55"/>
    <w:pPr>
      <w:widowControl/>
      <w:jc w:val="right"/>
    </w:pPr>
    <w:rPr>
      <w:rFonts w:asciiTheme="majorEastAsia" w:eastAsiaTheme="majorEastAsia" w:hAnsiTheme="majorEastAsia"/>
      <w:color w:val="000000"/>
      <w:kern w:val="0"/>
      <w:sz w:val="18"/>
      <w:szCs w:val="18"/>
    </w:rPr>
  </w:style>
  <w:style w:type="paragraph" w:customStyle="1" w:styleId="afb">
    <w:name w:val="表（丸ゴシ）"/>
    <w:basedOn w:val="a"/>
    <w:qFormat/>
    <w:rsid w:val="00C813C5"/>
    <w:pPr>
      <w:spacing w:beforeLines="20" w:afterLines="20" w:line="320" w:lineRule="exact"/>
    </w:pPr>
    <w:rPr>
      <w:rFonts w:ascii="HG丸ｺﾞｼｯｸM-PRO" w:eastAsia="HG丸ｺﾞｼｯｸM-PRO" w:hAnsi="HG丸ｺﾞｼｯｸM-PRO"/>
      <w:sz w:val="22"/>
      <w:szCs w:val="22"/>
    </w:rPr>
  </w:style>
  <w:style w:type="paragraph" w:styleId="afc">
    <w:name w:val="caption"/>
    <w:basedOn w:val="a"/>
    <w:next w:val="a"/>
    <w:uiPriority w:val="35"/>
    <w:semiHidden/>
    <w:unhideWhenUsed/>
    <w:qFormat/>
    <w:rsid w:val="00733594"/>
    <w:rPr>
      <w:b/>
      <w:bCs/>
      <w:szCs w:val="21"/>
    </w:rPr>
  </w:style>
  <w:style w:type="character" w:styleId="afd">
    <w:name w:val="annotation reference"/>
    <w:basedOn w:val="a0"/>
    <w:uiPriority w:val="99"/>
    <w:semiHidden/>
    <w:unhideWhenUsed/>
    <w:rsid w:val="00733594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733594"/>
    <w:pPr>
      <w:jc w:val="left"/>
    </w:pPr>
  </w:style>
  <w:style w:type="character" w:customStyle="1" w:styleId="aff">
    <w:name w:val="コメント文字列 (文字)"/>
    <w:basedOn w:val="a0"/>
    <w:link w:val="afe"/>
    <w:uiPriority w:val="99"/>
    <w:semiHidden/>
    <w:rsid w:val="00733594"/>
    <w:rPr>
      <w:rFonts w:ascii="Century" w:eastAsia="ＭＳ 明朝" w:hAnsi="Century" w:cs="Times New Roman"/>
      <w:kern w:val="2"/>
      <w:sz w:val="21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33594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733594"/>
    <w:rPr>
      <w:rFonts w:ascii="Century" w:eastAsia="ＭＳ 明朝" w:hAnsi="Century" w:cs="Times New Roman"/>
      <w:b/>
      <w:bCs/>
      <w:kern w:val="2"/>
      <w:sz w:val="21"/>
      <w:szCs w:val="24"/>
    </w:rPr>
  </w:style>
  <w:style w:type="table" w:styleId="1">
    <w:name w:val="Table Grid 1"/>
    <w:basedOn w:val="a1"/>
    <w:uiPriority w:val="99"/>
    <w:semiHidden/>
    <w:unhideWhenUsed/>
    <w:rsid w:val="00612A2A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エグゼクティブ">
  <a:themeElements>
    <a:clrScheme name="エグゼクティブ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エグゼクティブ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AE1FED-101E-4B2F-8985-E75FF40ADD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59</TotalTime>
  <Pages>3</Pages>
  <Words>260</Words>
  <Characters>1484</Characters>
  <DocSecurity>0</DocSecurity>
  <Lines>12</Lines>
  <Paragraphs>3</Paragraphs>
  <ScaleCrop>false</ScaleCrop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2014-02-10T08:57:00Z</cp:lastPrinted>
  <dcterms:created xsi:type="dcterms:W3CDTF">2014-03-11T10:44:00Z</dcterms:created>
  <dcterms:modified xsi:type="dcterms:W3CDTF">2014-06-22T05:46:00Z</dcterms:modified>
</cp:coreProperties>
</file>