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うまい米を作らん会　一般会員申込み用紙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提出日　　　　年　　　月　　　日</w:t>
      </w:r>
    </w:p>
    <w:tbl>
      <w:tblPr>
        <w:tblStyle w:val="23"/>
        <w:tblpPr w:leftFromText="142" w:rightFromText="142" w:topFromText="0" w:bottomFromText="0" w:vertAnchor="text" w:horzAnchor="margin" w:tblpXSpec="left" w:tblpY="196"/>
        <w:tblW w:w="9736" w:type="dxa"/>
        <w:tblLayout w:type="fixed"/>
        <w:tblLook w:firstRow="1" w:lastRow="0" w:firstColumn="1" w:lastColumn="0" w:noHBand="0" w:noVBand="1" w:val="04A0"/>
      </w:tblPr>
      <w:tblGrid>
        <w:gridCol w:w="1838"/>
        <w:gridCol w:w="5670"/>
        <w:gridCol w:w="2228"/>
      </w:tblGrid>
      <w:tr>
        <w:trPr>
          <w:trHeight w:val="416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>
        <w:trPr/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8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8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973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他の参加者</w:t>
            </w: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>
        <w:trPr/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ind w:right="120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>
        <w:trPr/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>
        <w:trPr/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ind w:right="-10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>
        <w:trPr/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  <w:p>
            <w:pPr>
              <w:pStyle w:val="0"/>
              <w:ind w:right="-10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>
        <w:trPr/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  <w:p>
            <w:pPr>
              <w:pStyle w:val="0"/>
              <w:ind w:right="-10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91</Characters>
  <Lines>87</Lines>
  <Paragraphs>25</Paragraphs>
  <CharactersWithSpaces>102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2018-02-09T09:32:00Z</cp:lastPrinted>
  <dcterms:created xsi:type="dcterms:W3CDTF">2018-02-09T08:52:00Z</dcterms:created>
  <dcterms:modified xsi:type="dcterms:W3CDTF">2022-04-08T10:38:41Z</dcterms:modified>
</cp:coreProperties>
</file>