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8359F" w14:textId="5E321C31" w:rsidR="00D03F78" w:rsidRPr="00D03F78" w:rsidRDefault="00D03F78" w:rsidP="00D03F78">
      <w:pPr>
        <w:jc w:val="center"/>
        <w:rPr>
          <w:rFonts w:ascii="HG丸ｺﾞｼｯｸM-PRO" w:eastAsia="HG丸ｺﾞｼｯｸM-PRO" w:hAnsi="HG丸ｺﾞｼｯｸM-PRO" w:cs="Times New Roman"/>
          <w:sz w:val="24"/>
          <w:szCs w:val="20"/>
        </w:rPr>
      </w:pPr>
      <w:r w:rsidRPr="00D03F78">
        <w:rPr>
          <w:rFonts w:ascii="HG丸ｺﾞｼｯｸM-PRO" w:eastAsia="HG丸ｺﾞｼｯｸM-PRO" w:hAnsi="HG丸ｺﾞｼｯｸM-PRO" w:cs="Times New Roman" w:hint="eastAsia"/>
          <w:sz w:val="24"/>
          <w:szCs w:val="20"/>
        </w:rPr>
        <w:t>川越市都市公園</w:t>
      </w:r>
      <w:r w:rsidR="00007A3D">
        <w:rPr>
          <w:rFonts w:ascii="HG丸ｺﾞｼｯｸM-PRO" w:eastAsia="HG丸ｺﾞｼｯｸM-PRO" w:hAnsi="HG丸ｺﾞｼｯｸM-PRO" w:cs="Times New Roman" w:hint="eastAsia"/>
          <w:sz w:val="24"/>
          <w:szCs w:val="20"/>
        </w:rPr>
        <w:t>運動</w:t>
      </w:r>
      <w:r w:rsidRPr="00D03F78">
        <w:rPr>
          <w:rFonts w:ascii="HG丸ｺﾞｼｯｸM-PRO" w:eastAsia="HG丸ｺﾞｼｯｸM-PRO" w:hAnsi="HG丸ｺﾞｼｯｸM-PRO" w:cs="Times New Roman" w:hint="eastAsia"/>
          <w:sz w:val="24"/>
          <w:szCs w:val="20"/>
        </w:rPr>
        <w:t>施設</w:t>
      </w:r>
      <w:r w:rsidR="001D083F">
        <w:rPr>
          <w:rFonts w:ascii="HG丸ｺﾞｼｯｸM-PRO" w:eastAsia="HG丸ｺﾞｼｯｸM-PRO" w:hAnsi="HG丸ｺﾞｼｯｸM-PRO" w:cs="Times New Roman" w:hint="eastAsia"/>
          <w:sz w:val="24"/>
          <w:szCs w:val="20"/>
        </w:rPr>
        <w:t>利用</w:t>
      </w:r>
      <w:r w:rsidR="00123013">
        <w:rPr>
          <w:rFonts w:ascii="HG丸ｺﾞｼｯｸM-PRO" w:eastAsia="HG丸ｺﾞｼｯｸM-PRO" w:hAnsi="HG丸ｺﾞｼｯｸM-PRO" w:cs="Times New Roman" w:hint="eastAsia"/>
          <w:sz w:val="24"/>
          <w:szCs w:val="20"/>
        </w:rPr>
        <w:t>登録</w:t>
      </w:r>
      <w:r w:rsidR="001D083F">
        <w:rPr>
          <w:rFonts w:ascii="HG丸ｺﾞｼｯｸM-PRO" w:eastAsia="HG丸ｺﾞｼｯｸM-PRO" w:hAnsi="HG丸ｺﾞｼｯｸM-PRO" w:cs="Times New Roman" w:hint="eastAsia"/>
          <w:sz w:val="24"/>
          <w:szCs w:val="20"/>
        </w:rPr>
        <w:t>案内</w:t>
      </w:r>
      <w:r w:rsidR="006426D7">
        <w:rPr>
          <w:rFonts w:ascii="HG丸ｺﾞｼｯｸM-PRO" w:eastAsia="HG丸ｺﾞｼｯｸM-PRO" w:hAnsi="HG丸ｺﾞｼｯｸM-PRO" w:cs="Times New Roman" w:hint="eastAsia"/>
          <w:sz w:val="24"/>
          <w:szCs w:val="20"/>
        </w:rPr>
        <w:t>（公園整備課所管施設）</w:t>
      </w:r>
    </w:p>
    <w:p w14:paraId="5C9E0CDF" w14:textId="0E42CF8B" w:rsidR="00D03F78" w:rsidRDefault="00D03F78" w:rsidP="00D03F78">
      <w:pPr>
        <w:rPr>
          <w:rFonts w:ascii="HG丸ｺﾞｼｯｸM-PRO" w:eastAsia="HG丸ｺﾞｼｯｸM-PRO" w:hAnsi="HG丸ｺﾞｼｯｸM-PRO" w:cs="Times New Roman"/>
          <w:sz w:val="24"/>
          <w:szCs w:val="20"/>
        </w:rPr>
      </w:pPr>
    </w:p>
    <w:p w14:paraId="3420BAC0" w14:textId="77777777" w:rsidR="00007A3D" w:rsidRDefault="00007A3D" w:rsidP="00D03F78">
      <w:pPr>
        <w:rPr>
          <w:rFonts w:ascii="HG丸ｺﾞｼｯｸM-PRO" w:eastAsia="HG丸ｺﾞｼｯｸM-PRO" w:hAnsi="HG丸ｺﾞｼｯｸM-PRO" w:cs="Times New Roman"/>
          <w:sz w:val="24"/>
          <w:szCs w:val="20"/>
        </w:rPr>
      </w:pPr>
    </w:p>
    <w:p w14:paraId="79CB4BF4" w14:textId="77777777" w:rsidR="002C21FC" w:rsidRPr="002C21FC" w:rsidRDefault="002C21FC" w:rsidP="002C21FC">
      <w:pPr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0"/>
        </w:rPr>
      </w:pPr>
      <w:r w:rsidRPr="002C21FC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0"/>
        </w:rPr>
        <w:t>１．貸出施設について</w:t>
      </w:r>
    </w:p>
    <w:p w14:paraId="072DD77D" w14:textId="4ED92230" w:rsidR="002C21FC" w:rsidRPr="002C21FC" w:rsidRDefault="002C21FC" w:rsidP="002C21FC">
      <w:pPr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0"/>
        </w:rPr>
      </w:pPr>
      <w:r w:rsidRPr="002C21FC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0"/>
        </w:rPr>
        <w:t xml:space="preserve">　(</w:t>
      </w:r>
      <w:r w:rsidRPr="002C21FC"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0"/>
        </w:rPr>
        <w:t>1)</w:t>
      </w:r>
      <w:r w:rsidRPr="002C21FC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0"/>
        </w:rPr>
        <w:t>有料</w:t>
      </w:r>
      <w:r w:rsidR="00007A3D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0"/>
        </w:rPr>
        <w:t>運動</w:t>
      </w:r>
      <w:r w:rsidRPr="002C21FC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0"/>
        </w:rPr>
        <w:t>施設</w:t>
      </w:r>
    </w:p>
    <w:p w14:paraId="04B09607" w14:textId="77777777" w:rsidR="002C21FC" w:rsidRPr="002C21FC" w:rsidRDefault="002C21FC" w:rsidP="002C21FC">
      <w:pPr>
        <w:ind w:left="720" w:hangingChars="300" w:hanging="720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0"/>
        </w:rPr>
      </w:pPr>
      <w:r w:rsidRPr="002C21FC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0"/>
        </w:rPr>
        <w:t xml:space="preserve">　　・初雁公園野球場、城下公園テニスコート、芳野台南公園テニスコート、御伊勢塚公園テニスコート</w:t>
      </w:r>
    </w:p>
    <w:p w14:paraId="17F13B9D" w14:textId="337F92E0" w:rsidR="002C21FC" w:rsidRPr="002C21FC" w:rsidRDefault="002C21FC" w:rsidP="002C21FC">
      <w:pPr>
        <w:ind w:firstLineChars="400" w:firstLine="960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0"/>
        </w:rPr>
      </w:pPr>
      <w:r w:rsidRPr="002C21FC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0"/>
        </w:rPr>
        <w:t>※使用料については、「</w:t>
      </w:r>
      <w:r w:rsidR="00066594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0"/>
        </w:rPr>
        <w:t>３</w:t>
      </w:r>
      <w:r w:rsidRPr="002C21FC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0"/>
        </w:rPr>
        <w:t>．使用料」を参照してください。</w:t>
      </w:r>
    </w:p>
    <w:p w14:paraId="05784631" w14:textId="25CE4B24" w:rsidR="002C21FC" w:rsidRPr="002C21FC" w:rsidRDefault="002C21FC" w:rsidP="002C21FC">
      <w:pPr>
        <w:ind w:firstLineChars="400" w:firstLine="960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0"/>
        </w:rPr>
      </w:pPr>
      <w:r w:rsidRPr="002C21FC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0"/>
        </w:rPr>
        <w:t>※詳細については、「別紙１</w:t>
      </w:r>
      <w:r w:rsidR="001E7999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0"/>
        </w:rPr>
        <w:t>運動施設</w:t>
      </w:r>
      <w:r w:rsidRPr="002C21FC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0"/>
        </w:rPr>
        <w:t>一覧表」を参照してください。</w:t>
      </w:r>
    </w:p>
    <w:p w14:paraId="72296964" w14:textId="77777777" w:rsidR="002C21FC" w:rsidRPr="002C21FC" w:rsidRDefault="002C21FC" w:rsidP="002C21FC">
      <w:pPr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0"/>
        </w:rPr>
      </w:pPr>
    </w:p>
    <w:p w14:paraId="39BD05E2" w14:textId="62706E42" w:rsidR="002C21FC" w:rsidRPr="002C21FC" w:rsidRDefault="002C21FC" w:rsidP="002C21FC">
      <w:pPr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0"/>
        </w:rPr>
      </w:pPr>
      <w:r w:rsidRPr="002C21FC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0"/>
        </w:rPr>
        <w:t xml:space="preserve">　(</w:t>
      </w:r>
      <w:r w:rsidRPr="002C21FC"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0"/>
        </w:rPr>
        <w:t>2)</w:t>
      </w:r>
      <w:r w:rsidRPr="002C21FC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0"/>
        </w:rPr>
        <w:t>無料</w:t>
      </w:r>
      <w:r w:rsidR="00007A3D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0"/>
        </w:rPr>
        <w:t>運動</w:t>
      </w:r>
      <w:r w:rsidRPr="002C21FC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0"/>
        </w:rPr>
        <w:t>施設</w:t>
      </w:r>
    </w:p>
    <w:p w14:paraId="23977FF4" w14:textId="18AE1B54" w:rsidR="002C21FC" w:rsidRPr="002C21FC" w:rsidRDefault="002C21FC" w:rsidP="002C21FC">
      <w:pPr>
        <w:ind w:left="720" w:hangingChars="300" w:hanging="720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0"/>
        </w:rPr>
      </w:pPr>
      <w:r w:rsidRPr="002C21FC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0"/>
        </w:rPr>
        <w:t xml:space="preserve">　　・市民グラウンド、芳野台グラウンド、入間大橋緑地、寺山緑地、雁見緑地、安比奈親水公園、的場緑地、笠幡公園、霞</w:t>
      </w:r>
      <w:r w:rsidR="00CE7E3E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0"/>
        </w:rPr>
        <w:t>ケ</w:t>
      </w:r>
      <w:r w:rsidRPr="002C21FC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0"/>
        </w:rPr>
        <w:t>関東緑地、上戸緑地、</w:t>
      </w:r>
      <w:r w:rsidR="00A125E0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0"/>
        </w:rPr>
        <w:t>御伊勢塚公園、</w:t>
      </w:r>
      <w:r w:rsidRPr="002C21FC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0"/>
        </w:rPr>
        <w:t>上江橋緑地、高階運動広場、南部地域公共広場、高階南公共広場、八瀬大橋緑地、大東グラウンド、平塚緑地、スポーツパーク福原、かほく運動公園</w:t>
      </w:r>
    </w:p>
    <w:p w14:paraId="5513F2D7" w14:textId="77777777" w:rsidR="00634675" w:rsidRPr="0025082B" w:rsidRDefault="002C21FC" w:rsidP="00634675">
      <w:pPr>
        <w:ind w:firstLineChars="200" w:firstLine="480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0"/>
        </w:rPr>
      </w:pPr>
      <w:r w:rsidRPr="0025082B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0"/>
        </w:rPr>
        <w:t>※利用できる方は、</w:t>
      </w:r>
      <w:r w:rsidR="00634675" w:rsidRPr="0025082B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0"/>
        </w:rPr>
        <w:t>グラウンドについては、代表者が市内在住・在勤・在学の団体</w:t>
      </w:r>
    </w:p>
    <w:p w14:paraId="061466BF" w14:textId="4F644766" w:rsidR="002C21FC" w:rsidRPr="0025082B" w:rsidRDefault="00634675" w:rsidP="00634675">
      <w:pPr>
        <w:ind w:firstLineChars="300" w:firstLine="720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0"/>
        </w:rPr>
      </w:pPr>
      <w:r w:rsidRPr="0025082B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0"/>
        </w:rPr>
        <w:t>に限ります。テニスコートについては、</w:t>
      </w:r>
      <w:r w:rsidR="00A125E0" w:rsidRPr="0025082B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0"/>
        </w:rPr>
        <w:t>市内在住・在勤・在学の</w:t>
      </w:r>
      <w:r w:rsidRPr="0025082B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0"/>
        </w:rPr>
        <w:t>方に限ります。</w:t>
      </w:r>
    </w:p>
    <w:p w14:paraId="57B65C37" w14:textId="2B67BF76" w:rsidR="002C21FC" w:rsidRPr="002C21FC" w:rsidRDefault="002C21FC" w:rsidP="00634675">
      <w:pPr>
        <w:ind w:firstLineChars="200" w:firstLine="480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0"/>
        </w:rPr>
      </w:pPr>
      <w:r w:rsidRPr="002C21FC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0"/>
        </w:rPr>
        <w:t>※詳細については、「別紙１</w:t>
      </w:r>
      <w:r w:rsidR="001E7999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0"/>
        </w:rPr>
        <w:t>運動施設</w:t>
      </w:r>
      <w:r w:rsidRPr="002C21FC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0"/>
        </w:rPr>
        <w:t>一覧表」を参照してください。</w:t>
      </w:r>
    </w:p>
    <w:p w14:paraId="09FC97FB" w14:textId="77777777" w:rsidR="002C21FC" w:rsidRPr="002C21FC" w:rsidRDefault="002C21FC" w:rsidP="002C21FC">
      <w:pPr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0"/>
        </w:rPr>
      </w:pPr>
    </w:p>
    <w:p w14:paraId="3A5F1E2C" w14:textId="762574A0" w:rsidR="002C21FC" w:rsidRPr="002C21FC" w:rsidRDefault="002C21FC" w:rsidP="002C21FC">
      <w:pPr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0"/>
        </w:rPr>
      </w:pPr>
      <w:r w:rsidRPr="002C21FC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0"/>
        </w:rPr>
        <w:t>２</w:t>
      </w:r>
      <w:r w:rsidR="00623CC0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0"/>
        </w:rPr>
        <w:t>．</w:t>
      </w:r>
      <w:r w:rsidRPr="002C21FC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0"/>
        </w:rPr>
        <w:t>利用登録について</w:t>
      </w:r>
    </w:p>
    <w:p w14:paraId="6E155B58" w14:textId="77777777" w:rsidR="002C21FC" w:rsidRPr="002C21FC" w:rsidRDefault="002C21FC" w:rsidP="002C21FC">
      <w:pPr>
        <w:ind w:firstLineChars="100" w:firstLine="240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0"/>
        </w:rPr>
      </w:pPr>
      <w:r w:rsidRPr="002C21FC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0"/>
        </w:rPr>
        <w:t>(</w:t>
      </w:r>
      <w:r w:rsidRPr="002C21FC"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0"/>
        </w:rPr>
        <w:t>1)</w:t>
      </w:r>
      <w:r w:rsidRPr="002C21FC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0"/>
        </w:rPr>
        <w:t>登録の種類及び必要書類</w:t>
      </w:r>
    </w:p>
    <w:p w14:paraId="445E253F" w14:textId="77777777" w:rsidR="002C21FC" w:rsidRPr="002C21FC" w:rsidRDefault="002C21FC" w:rsidP="002C21FC">
      <w:pPr>
        <w:ind w:firstLineChars="100" w:firstLine="240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0"/>
        </w:rPr>
      </w:pPr>
      <w:r w:rsidRPr="005D3448">
        <w:rPr>
          <w:rFonts w:ascii="HG丸ｺﾞｼｯｸM-PRO" w:eastAsia="HG丸ｺﾞｼｯｸM-PRO" w:hAnsi="HG丸ｺﾞｼｯｸM-PRO" w:cs="Times New Roman" w:hint="eastAsia"/>
          <w:color w:val="FF0000"/>
          <w:sz w:val="24"/>
          <w:szCs w:val="20"/>
        </w:rPr>
        <w:t xml:space="preserve">　</w:t>
      </w:r>
      <w:r w:rsidRPr="002C21FC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0"/>
        </w:rPr>
        <w:t>①有料・無料テニスコート</w:t>
      </w:r>
    </w:p>
    <w:p w14:paraId="6AC7B97A" w14:textId="77777777" w:rsidR="002C21FC" w:rsidRPr="002C21FC" w:rsidRDefault="002C21FC" w:rsidP="002C21FC">
      <w:pPr>
        <w:ind w:firstLineChars="200" w:firstLine="480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0"/>
        </w:rPr>
      </w:pPr>
      <w:r w:rsidRPr="002C21FC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0"/>
        </w:rPr>
        <w:t>・登録区分：個人登録</w:t>
      </w:r>
    </w:p>
    <w:p w14:paraId="0B236420" w14:textId="77777777" w:rsidR="002C21FC" w:rsidRPr="002C21FC" w:rsidRDefault="002C21FC" w:rsidP="002C21FC">
      <w:pPr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0"/>
        </w:rPr>
      </w:pPr>
      <w:r w:rsidRPr="002C21FC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0"/>
        </w:rPr>
        <w:t xml:space="preserve">　　・登録資格：小学生以上の方</w:t>
      </w:r>
    </w:p>
    <w:p w14:paraId="67C4DB31" w14:textId="77777777" w:rsidR="002C21FC" w:rsidRPr="002C21FC" w:rsidRDefault="002C21FC" w:rsidP="002C21FC">
      <w:pPr>
        <w:ind w:firstLineChars="700" w:firstLine="1680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0"/>
        </w:rPr>
      </w:pPr>
      <w:r w:rsidRPr="002C21FC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0"/>
        </w:rPr>
        <w:t>※無料テニスコートについては、市内在住・在勤・在学の方のみ利用可。</w:t>
      </w:r>
    </w:p>
    <w:p w14:paraId="4F08817A" w14:textId="77777777" w:rsidR="00A125E0" w:rsidRDefault="002C21FC" w:rsidP="00A125E0">
      <w:pPr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0"/>
        </w:rPr>
      </w:pPr>
      <w:r w:rsidRPr="002C21FC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0"/>
        </w:rPr>
        <w:t xml:space="preserve">　　・必要書類：</w:t>
      </w:r>
      <w:r w:rsidR="00A125E0" w:rsidRPr="00A125E0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0"/>
        </w:rPr>
        <w:t>ア．公的機関が発行した本人確認書類（マイナンバーカード、運転免</w:t>
      </w:r>
    </w:p>
    <w:p w14:paraId="0CC812C3" w14:textId="145BFD10" w:rsidR="00A125E0" w:rsidRPr="00A125E0" w:rsidRDefault="00A125E0" w:rsidP="00A125E0">
      <w:pPr>
        <w:ind w:firstLineChars="1000" w:firstLine="2400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0"/>
        </w:rPr>
      </w:pPr>
      <w:r w:rsidRPr="00A125E0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0"/>
        </w:rPr>
        <w:t>許証、パスポートなど）※学生の場合は、学生証も可。</w:t>
      </w:r>
    </w:p>
    <w:p w14:paraId="6F251C5F" w14:textId="118CEED0" w:rsidR="00007A3D" w:rsidRPr="00007A3D" w:rsidRDefault="00007A3D" w:rsidP="00007A3D">
      <w:pPr>
        <w:ind w:firstLineChars="800" w:firstLine="1920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0"/>
        </w:rPr>
      </w:pPr>
      <w:r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0"/>
        </w:rPr>
        <w:t>イ．</w:t>
      </w:r>
      <w:r w:rsidR="00A125E0" w:rsidRPr="00007A3D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0"/>
        </w:rPr>
        <w:t>市内に勤務又は通学していることが確認できる書類</w:t>
      </w:r>
      <w:r w:rsidR="00CE7E3E" w:rsidRPr="00007A3D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0"/>
        </w:rPr>
        <w:t>（川越市以外</w:t>
      </w:r>
    </w:p>
    <w:p w14:paraId="72847617" w14:textId="6709699A" w:rsidR="00A125E0" w:rsidRPr="00007A3D" w:rsidRDefault="00CE7E3E" w:rsidP="00007A3D">
      <w:pPr>
        <w:ind w:firstLineChars="1000" w:firstLine="2400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0"/>
        </w:rPr>
      </w:pPr>
      <w:r w:rsidRPr="00007A3D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0"/>
        </w:rPr>
        <w:t>に在住で市内在勤・在学の場合）</w:t>
      </w:r>
    </w:p>
    <w:p w14:paraId="47DEFBF7" w14:textId="77777777" w:rsidR="00A125E0" w:rsidRDefault="00A125E0" w:rsidP="00A125E0">
      <w:pPr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0"/>
        </w:rPr>
      </w:pPr>
      <w:r w:rsidRPr="00A125E0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0"/>
        </w:rPr>
        <w:t xml:space="preserve">　　　　　　　　ウ．保護者の同意が確認できる書類として保護者の本人確認書類（未</w:t>
      </w:r>
    </w:p>
    <w:p w14:paraId="3FC629B9" w14:textId="5202936F" w:rsidR="00A125E0" w:rsidRDefault="00A125E0" w:rsidP="00A125E0">
      <w:pPr>
        <w:ind w:firstLineChars="1000" w:firstLine="2400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0"/>
        </w:rPr>
      </w:pPr>
      <w:r w:rsidRPr="00A125E0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0"/>
        </w:rPr>
        <w:t>成年者の場合）</w:t>
      </w:r>
    </w:p>
    <w:p w14:paraId="350EF8C7" w14:textId="0755E4F6" w:rsidR="002C21FC" w:rsidRPr="002C21FC" w:rsidRDefault="002C21FC" w:rsidP="00A125E0">
      <w:pPr>
        <w:ind w:rightChars="-405" w:right="-850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0"/>
        </w:rPr>
      </w:pPr>
    </w:p>
    <w:p w14:paraId="1A6AB5F9" w14:textId="3C243596" w:rsidR="002C21FC" w:rsidRPr="002C21FC" w:rsidRDefault="002C21FC" w:rsidP="002C21FC">
      <w:pPr>
        <w:ind w:firstLineChars="200" w:firstLine="480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0"/>
        </w:rPr>
      </w:pPr>
      <w:r w:rsidRPr="002C21FC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0"/>
        </w:rPr>
        <w:t>②有料・無料テニスコート以外の</w:t>
      </w:r>
      <w:r w:rsidR="001E7999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0"/>
        </w:rPr>
        <w:t>運動</w:t>
      </w:r>
      <w:r w:rsidRPr="002C21FC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0"/>
        </w:rPr>
        <w:t>施設</w:t>
      </w:r>
    </w:p>
    <w:p w14:paraId="0AD3D678" w14:textId="2D5E6501" w:rsidR="002C21FC" w:rsidRPr="002C21FC" w:rsidRDefault="002C21FC" w:rsidP="002C21FC">
      <w:pPr>
        <w:ind w:firstLineChars="200" w:firstLine="480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0"/>
        </w:rPr>
      </w:pPr>
      <w:r w:rsidRPr="002C21FC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0"/>
        </w:rPr>
        <w:t>・登録区分：団体登録</w:t>
      </w:r>
    </w:p>
    <w:p w14:paraId="7BD7783B" w14:textId="2D867F45" w:rsidR="002C21FC" w:rsidRDefault="002C21FC" w:rsidP="002C21FC">
      <w:pPr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0"/>
        </w:rPr>
      </w:pPr>
      <w:r w:rsidRPr="002C21FC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0"/>
        </w:rPr>
        <w:t xml:space="preserve">　　・登録資格：代表者が１８歳以上で、代表者を含め５人以上で構成されている団体</w:t>
      </w:r>
    </w:p>
    <w:p w14:paraId="1BCD381C" w14:textId="4BA574C7" w:rsidR="00591027" w:rsidRPr="002C21FC" w:rsidRDefault="00591027" w:rsidP="002C21FC">
      <w:pPr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0"/>
        </w:rPr>
      </w:pPr>
      <w:r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0"/>
        </w:rPr>
        <w:t xml:space="preserve">　　　　　　　　（営利団体は除く）</w:t>
      </w:r>
    </w:p>
    <w:p w14:paraId="67324970" w14:textId="77777777" w:rsidR="00A125E0" w:rsidRDefault="002C21FC" w:rsidP="00A125E0">
      <w:pPr>
        <w:ind w:firstLineChars="200" w:firstLine="480"/>
        <w:rPr>
          <w:rFonts w:ascii="HG丸ｺﾞｼｯｸM-PRO" w:eastAsia="HG丸ｺﾞｼｯｸM-PRO" w:hAnsi="HG丸ｺﾞｼｯｸM-PRO" w:cs="Times New Roman"/>
          <w:sz w:val="24"/>
          <w:szCs w:val="20"/>
        </w:rPr>
      </w:pPr>
      <w:r w:rsidRPr="002C21FC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0"/>
        </w:rPr>
        <w:t>・必要書類：</w:t>
      </w:r>
      <w:r w:rsidR="00A125E0" w:rsidRPr="00A125E0">
        <w:rPr>
          <w:rFonts w:ascii="HG丸ｺﾞｼｯｸM-PRO" w:eastAsia="HG丸ｺﾞｼｯｸM-PRO" w:hAnsi="HG丸ｺﾞｼｯｸM-PRO" w:cs="Times New Roman" w:hint="eastAsia"/>
          <w:sz w:val="24"/>
          <w:szCs w:val="20"/>
        </w:rPr>
        <w:t>ア．代表者に関する公的機関が発行した本人確認書類（マイナンバー</w:t>
      </w:r>
    </w:p>
    <w:p w14:paraId="27A07D5F" w14:textId="77777777" w:rsidR="00A125E0" w:rsidRDefault="00A125E0" w:rsidP="00A125E0">
      <w:pPr>
        <w:ind w:firstLineChars="1000" w:firstLine="2400"/>
        <w:rPr>
          <w:rFonts w:ascii="HG丸ｺﾞｼｯｸM-PRO" w:eastAsia="HG丸ｺﾞｼｯｸM-PRO" w:hAnsi="HG丸ｺﾞｼｯｸM-PRO" w:cs="Times New Roman"/>
          <w:sz w:val="24"/>
          <w:szCs w:val="20"/>
        </w:rPr>
      </w:pPr>
      <w:r w:rsidRPr="00A125E0">
        <w:rPr>
          <w:rFonts w:ascii="HG丸ｺﾞｼｯｸM-PRO" w:eastAsia="HG丸ｺﾞｼｯｸM-PRO" w:hAnsi="HG丸ｺﾞｼｯｸM-PRO" w:cs="Times New Roman" w:hint="eastAsia"/>
          <w:sz w:val="24"/>
          <w:szCs w:val="20"/>
        </w:rPr>
        <w:t>カード、運転免許証、パスポートなど）※学生の場合は、学生証</w:t>
      </w:r>
    </w:p>
    <w:p w14:paraId="50F9D70A" w14:textId="78AD3393" w:rsidR="00A125E0" w:rsidRPr="00A125E0" w:rsidRDefault="00A125E0" w:rsidP="00A125E0">
      <w:pPr>
        <w:ind w:firstLineChars="1000" w:firstLine="2400"/>
        <w:rPr>
          <w:rFonts w:ascii="HG丸ｺﾞｼｯｸM-PRO" w:eastAsia="HG丸ｺﾞｼｯｸM-PRO" w:hAnsi="HG丸ｺﾞｼｯｸM-PRO" w:cs="Times New Roman"/>
          <w:sz w:val="24"/>
          <w:szCs w:val="20"/>
        </w:rPr>
      </w:pPr>
      <w:r w:rsidRPr="00A125E0">
        <w:rPr>
          <w:rFonts w:ascii="HG丸ｺﾞｼｯｸM-PRO" w:eastAsia="HG丸ｺﾞｼｯｸM-PRO" w:hAnsi="HG丸ｺﾞｼｯｸM-PRO" w:cs="Times New Roman" w:hint="eastAsia"/>
          <w:sz w:val="24"/>
          <w:szCs w:val="20"/>
        </w:rPr>
        <w:t>も可。</w:t>
      </w:r>
    </w:p>
    <w:p w14:paraId="1BBB852F" w14:textId="5591B097" w:rsidR="00A125E0" w:rsidRPr="00A125E0" w:rsidRDefault="00A125E0" w:rsidP="00A125E0">
      <w:pPr>
        <w:ind w:firstLineChars="200" w:firstLine="480"/>
        <w:rPr>
          <w:rFonts w:ascii="HG丸ｺﾞｼｯｸM-PRO" w:eastAsia="HG丸ｺﾞｼｯｸM-PRO" w:hAnsi="HG丸ｺﾞｼｯｸM-PRO" w:cs="Times New Roman"/>
          <w:sz w:val="24"/>
          <w:szCs w:val="20"/>
        </w:rPr>
      </w:pPr>
      <w:r w:rsidRPr="00A125E0">
        <w:rPr>
          <w:rFonts w:ascii="HG丸ｺﾞｼｯｸM-PRO" w:eastAsia="HG丸ｺﾞｼｯｸM-PRO" w:hAnsi="HG丸ｺﾞｼｯｸM-PRO" w:cs="Times New Roman" w:hint="eastAsia"/>
          <w:sz w:val="24"/>
          <w:szCs w:val="20"/>
        </w:rPr>
        <w:t xml:space="preserve">　　　　　　イ．団体名簿</w:t>
      </w:r>
    </w:p>
    <w:p w14:paraId="4B73E993" w14:textId="77777777" w:rsidR="00A125E0" w:rsidRDefault="00A125E0" w:rsidP="00A125E0">
      <w:pPr>
        <w:ind w:firstLineChars="800" w:firstLine="1920"/>
        <w:rPr>
          <w:rFonts w:ascii="HG丸ｺﾞｼｯｸM-PRO" w:eastAsia="HG丸ｺﾞｼｯｸM-PRO" w:hAnsi="HG丸ｺﾞｼｯｸM-PRO" w:cs="Times New Roman"/>
          <w:sz w:val="24"/>
          <w:szCs w:val="20"/>
        </w:rPr>
      </w:pPr>
      <w:r w:rsidRPr="00A125E0">
        <w:rPr>
          <w:rFonts w:ascii="HG丸ｺﾞｼｯｸM-PRO" w:eastAsia="HG丸ｺﾞｼｯｸM-PRO" w:hAnsi="HG丸ｺﾞｼｯｸM-PRO" w:cs="Times New Roman" w:hint="eastAsia"/>
          <w:sz w:val="24"/>
          <w:szCs w:val="20"/>
        </w:rPr>
        <w:t>ウ．代表者が市内に勤務又は通学していることが確認できる書類（代</w:t>
      </w:r>
    </w:p>
    <w:p w14:paraId="11A10067" w14:textId="69C7B030" w:rsidR="002C21FC" w:rsidRDefault="00A125E0" w:rsidP="00CE7E3E">
      <w:pPr>
        <w:ind w:firstLineChars="1000" w:firstLine="2400"/>
        <w:rPr>
          <w:rFonts w:ascii="HG丸ｺﾞｼｯｸM-PRO" w:eastAsia="HG丸ｺﾞｼｯｸM-PRO" w:hAnsi="HG丸ｺﾞｼｯｸM-PRO" w:cs="Times New Roman"/>
          <w:sz w:val="24"/>
          <w:szCs w:val="20"/>
        </w:rPr>
      </w:pPr>
      <w:r w:rsidRPr="00A125E0">
        <w:rPr>
          <w:rFonts w:ascii="HG丸ｺﾞｼｯｸM-PRO" w:eastAsia="HG丸ｺﾞｼｯｸM-PRO" w:hAnsi="HG丸ｺﾞｼｯｸM-PRO" w:cs="Times New Roman" w:hint="eastAsia"/>
          <w:sz w:val="24"/>
          <w:szCs w:val="20"/>
        </w:rPr>
        <w:t>表者が</w:t>
      </w:r>
      <w:r w:rsidR="00CE7E3E" w:rsidRPr="00CE7E3E">
        <w:rPr>
          <w:rFonts w:ascii="HG丸ｺﾞｼｯｸM-PRO" w:eastAsia="HG丸ｺﾞｼｯｸM-PRO" w:hAnsi="HG丸ｺﾞｼｯｸM-PRO" w:cs="Times New Roman" w:hint="eastAsia"/>
          <w:sz w:val="24"/>
          <w:szCs w:val="20"/>
        </w:rPr>
        <w:t>川越市以外に在住で市内在勤・在学の場合）</w:t>
      </w:r>
    </w:p>
    <w:p w14:paraId="4AEFC98F" w14:textId="02694699" w:rsidR="00A125E0" w:rsidRDefault="0008174E" w:rsidP="00061D8D">
      <w:pPr>
        <w:ind w:firstLineChars="200" w:firstLine="480"/>
        <w:rPr>
          <w:rFonts w:ascii="HG丸ｺﾞｼｯｸM-PRO" w:eastAsia="HG丸ｺﾞｼｯｸM-PRO" w:hAnsi="HG丸ｺﾞｼｯｸM-PRO" w:cs="Times New Roman"/>
          <w:sz w:val="24"/>
          <w:szCs w:val="20"/>
        </w:rPr>
      </w:pPr>
      <w:r>
        <w:rPr>
          <w:rFonts w:ascii="HG丸ｺﾞｼｯｸM-PRO" w:eastAsia="HG丸ｺﾞｼｯｸM-PRO" w:hAnsi="HG丸ｺﾞｼｯｸM-PRO" w:cs="Times New Roman" w:hint="eastAsia"/>
          <w:sz w:val="24"/>
          <w:szCs w:val="20"/>
        </w:rPr>
        <w:t xml:space="preserve">　</w:t>
      </w:r>
    </w:p>
    <w:p w14:paraId="1BC6149B" w14:textId="77777777" w:rsidR="00007A3D" w:rsidRDefault="00007A3D" w:rsidP="00061D8D">
      <w:pPr>
        <w:ind w:firstLineChars="200" w:firstLine="480"/>
        <w:rPr>
          <w:rFonts w:ascii="HG丸ｺﾞｼｯｸM-PRO" w:eastAsia="HG丸ｺﾞｼｯｸM-PRO" w:hAnsi="HG丸ｺﾞｼｯｸM-PRO" w:cs="Times New Roman"/>
          <w:sz w:val="24"/>
          <w:szCs w:val="20"/>
        </w:rPr>
      </w:pPr>
    </w:p>
    <w:p w14:paraId="21112BC5" w14:textId="6C144C43" w:rsidR="00061D8D" w:rsidRDefault="00061D8D" w:rsidP="00061D8D">
      <w:pPr>
        <w:ind w:firstLineChars="200" w:firstLine="480"/>
        <w:rPr>
          <w:rFonts w:ascii="HG丸ｺﾞｼｯｸM-PRO" w:eastAsia="HG丸ｺﾞｼｯｸM-PRO" w:hAnsi="HG丸ｺﾞｼｯｸM-PRO" w:cs="Times New Roman"/>
          <w:sz w:val="24"/>
          <w:szCs w:val="20"/>
        </w:rPr>
      </w:pPr>
      <w:r>
        <w:rPr>
          <w:rFonts w:ascii="HG丸ｺﾞｼｯｸM-PRO" w:eastAsia="HG丸ｺﾞｼｯｸM-PRO" w:hAnsi="HG丸ｺﾞｼｯｸM-PRO" w:cs="Times New Roman" w:hint="eastAsia"/>
          <w:sz w:val="24"/>
          <w:szCs w:val="20"/>
        </w:rPr>
        <w:t>※注意事項</w:t>
      </w:r>
    </w:p>
    <w:p w14:paraId="2AC8F7BD" w14:textId="6B5C996D" w:rsidR="00061D8D" w:rsidRDefault="00061D8D" w:rsidP="00061D8D">
      <w:pPr>
        <w:rPr>
          <w:rFonts w:ascii="HG丸ｺﾞｼｯｸM-PRO" w:eastAsia="HG丸ｺﾞｼｯｸM-PRO" w:hAnsi="HG丸ｺﾞｼｯｸM-PRO" w:cs="Times New Roman"/>
          <w:sz w:val="24"/>
          <w:szCs w:val="20"/>
        </w:rPr>
      </w:pPr>
      <w:r>
        <w:rPr>
          <w:rFonts w:ascii="HG丸ｺﾞｼｯｸM-PRO" w:eastAsia="HG丸ｺﾞｼｯｸM-PRO" w:hAnsi="HG丸ｺﾞｼｯｸM-PRO" w:cs="Times New Roman" w:hint="eastAsia"/>
          <w:sz w:val="24"/>
          <w:szCs w:val="20"/>
        </w:rPr>
        <w:t xml:space="preserve">　　・</w:t>
      </w:r>
      <w:r w:rsidRPr="007643DE">
        <w:rPr>
          <w:rFonts w:ascii="HG丸ｺﾞｼｯｸM-PRO" w:eastAsia="HG丸ｺﾞｼｯｸM-PRO" w:hAnsi="HG丸ｺﾞｼｯｸM-PRO" w:cs="Times New Roman"/>
          <w:sz w:val="24"/>
          <w:szCs w:val="20"/>
        </w:rPr>
        <w:t>同一の個人、団体が複数の</w:t>
      </w:r>
      <w:r w:rsidR="001E7999">
        <w:rPr>
          <w:rFonts w:ascii="HG丸ｺﾞｼｯｸM-PRO" w:eastAsia="HG丸ｺﾞｼｯｸM-PRO" w:hAnsi="HG丸ｺﾞｼｯｸM-PRO" w:cs="Times New Roman" w:hint="eastAsia"/>
          <w:sz w:val="24"/>
          <w:szCs w:val="20"/>
        </w:rPr>
        <w:t>登録</w:t>
      </w:r>
      <w:r w:rsidRPr="007643DE">
        <w:rPr>
          <w:rFonts w:ascii="HG丸ｺﾞｼｯｸM-PRO" w:eastAsia="HG丸ｺﾞｼｯｸM-PRO" w:hAnsi="HG丸ｺﾞｼｯｸM-PRO" w:cs="Times New Roman"/>
          <w:sz w:val="24"/>
          <w:szCs w:val="20"/>
        </w:rPr>
        <w:t>をすることはできません。</w:t>
      </w:r>
      <w:r>
        <w:rPr>
          <w:rFonts w:ascii="HG丸ｺﾞｼｯｸM-PRO" w:eastAsia="HG丸ｺﾞｼｯｸM-PRO" w:hAnsi="HG丸ｺﾞｼｯｸM-PRO" w:cs="Times New Roman" w:hint="eastAsia"/>
          <w:sz w:val="24"/>
          <w:szCs w:val="20"/>
        </w:rPr>
        <w:t xml:space="preserve">　</w:t>
      </w:r>
    </w:p>
    <w:p w14:paraId="7AD4D8F6" w14:textId="77777777" w:rsidR="00061D8D" w:rsidRDefault="00061D8D" w:rsidP="00061D8D">
      <w:pPr>
        <w:ind w:firstLineChars="200" w:firstLine="480"/>
        <w:rPr>
          <w:rFonts w:ascii="HG丸ｺﾞｼｯｸM-PRO" w:eastAsia="HG丸ｺﾞｼｯｸM-PRO" w:hAnsi="HG丸ｺﾞｼｯｸM-PRO" w:cs="Times New Roman"/>
          <w:sz w:val="24"/>
          <w:szCs w:val="20"/>
        </w:rPr>
      </w:pPr>
      <w:r>
        <w:rPr>
          <w:rFonts w:ascii="HG丸ｺﾞｼｯｸM-PRO" w:eastAsia="HG丸ｺﾞｼｯｸM-PRO" w:hAnsi="HG丸ｺﾞｼｯｸM-PRO" w:cs="Times New Roman" w:hint="eastAsia"/>
          <w:sz w:val="24"/>
          <w:szCs w:val="20"/>
        </w:rPr>
        <w:t>・</w:t>
      </w:r>
      <w:r w:rsidRPr="00865672">
        <w:rPr>
          <w:rFonts w:ascii="HG丸ｺﾞｼｯｸM-PRO" w:eastAsia="HG丸ｺﾞｼｯｸM-PRO" w:hAnsi="HG丸ｺﾞｼｯｸM-PRO" w:cs="Times New Roman" w:hint="eastAsia"/>
          <w:sz w:val="24"/>
          <w:szCs w:val="20"/>
        </w:rPr>
        <w:t>同一</w:t>
      </w:r>
      <w:r>
        <w:rPr>
          <w:rFonts w:ascii="HG丸ｺﾞｼｯｸM-PRO" w:eastAsia="HG丸ｺﾞｼｯｸM-PRO" w:hAnsi="HG丸ｺﾞｼｯｸM-PRO" w:cs="Times New Roman" w:hint="eastAsia"/>
          <w:sz w:val="24"/>
          <w:szCs w:val="20"/>
        </w:rPr>
        <w:t>の個人</w:t>
      </w:r>
      <w:r w:rsidRPr="00865672">
        <w:rPr>
          <w:rFonts w:ascii="HG丸ｺﾞｼｯｸM-PRO" w:eastAsia="HG丸ｺﾞｼｯｸM-PRO" w:hAnsi="HG丸ｺﾞｼｯｸM-PRO" w:cs="Times New Roman" w:hint="eastAsia"/>
          <w:sz w:val="24"/>
          <w:szCs w:val="20"/>
        </w:rPr>
        <w:t>、同一</w:t>
      </w:r>
      <w:r>
        <w:rPr>
          <w:rFonts w:ascii="HG丸ｺﾞｼｯｸM-PRO" w:eastAsia="HG丸ｺﾞｼｯｸM-PRO" w:hAnsi="HG丸ｺﾞｼｯｸM-PRO" w:cs="Times New Roman" w:hint="eastAsia"/>
          <w:sz w:val="24"/>
          <w:szCs w:val="20"/>
        </w:rPr>
        <w:t>の</w:t>
      </w:r>
      <w:r w:rsidRPr="00865672">
        <w:rPr>
          <w:rFonts w:ascii="HG丸ｺﾞｼｯｸM-PRO" w:eastAsia="HG丸ｺﾞｼｯｸM-PRO" w:hAnsi="HG丸ｺﾞｼｯｸM-PRO" w:cs="Times New Roman" w:hint="eastAsia"/>
          <w:sz w:val="24"/>
          <w:szCs w:val="20"/>
        </w:rPr>
        <w:t>団体による複数の申請等、不正な手段による申請と認められ</w:t>
      </w:r>
    </w:p>
    <w:p w14:paraId="52944443" w14:textId="5A76D0A6" w:rsidR="00061D8D" w:rsidRDefault="00061D8D" w:rsidP="00061D8D">
      <w:pPr>
        <w:ind w:firstLineChars="300" w:firstLine="720"/>
        <w:rPr>
          <w:rFonts w:ascii="HG丸ｺﾞｼｯｸM-PRO" w:eastAsia="HG丸ｺﾞｼｯｸM-PRO" w:hAnsi="HG丸ｺﾞｼｯｸM-PRO" w:cs="Times New Roman"/>
          <w:sz w:val="24"/>
          <w:szCs w:val="20"/>
        </w:rPr>
      </w:pPr>
      <w:r w:rsidRPr="00865672">
        <w:rPr>
          <w:rFonts w:ascii="HG丸ｺﾞｼｯｸM-PRO" w:eastAsia="HG丸ｺﾞｼｯｸM-PRO" w:hAnsi="HG丸ｺﾞｼｯｸM-PRO" w:cs="Times New Roman" w:hint="eastAsia"/>
          <w:sz w:val="24"/>
          <w:szCs w:val="20"/>
        </w:rPr>
        <w:t>る場合は、利用登録を拒否、登録を抹消することがあります。</w:t>
      </w:r>
    </w:p>
    <w:p w14:paraId="0CDA052B" w14:textId="77777777" w:rsidR="002C21FC" w:rsidRDefault="002C21FC" w:rsidP="00865672">
      <w:pPr>
        <w:ind w:firstLineChars="100" w:firstLine="240"/>
        <w:rPr>
          <w:rFonts w:ascii="HG丸ｺﾞｼｯｸM-PRO" w:eastAsia="HG丸ｺﾞｼｯｸM-PRO" w:hAnsi="HG丸ｺﾞｼｯｸM-PRO" w:cs="Times New Roman"/>
          <w:sz w:val="24"/>
          <w:szCs w:val="20"/>
        </w:rPr>
      </w:pPr>
    </w:p>
    <w:p w14:paraId="1E991C87" w14:textId="3CBF2ACE" w:rsidR="00865672" w:rsidRDefault="00865672" w:rsidP="00865672">
      <w:pPr>
        <w:ind w:firstLineChars="100" w:firstLine="240"/>
        <w:rPr>
          <w:rFonts w:ascii="HG丸ｺﾞｼｯｸM-PRO" w:eastAsia="HG丸ｺﾞｼｯｸM-PRO" w:hAnsi="HG丸ｺﾞｼｯｸM-PRO" w:cs="Times New Roman"/>
          <w:sz w:val="24"/>
          <w:szCs w:val="20"/>
        </w:rPr>
      </w:pPr>
      <w:r>
        <w:rPr>
          <w:rFonts w:ascii="HG丸ｺﾞｼｯｸM-PRO" w:eastAsia="HG丸ｺﾞｼｯｸM-PRO" w:hAnsi="HG丸ｺﾞｼｯｸM-PRO" w:cs="Times New Roman"/>
          <w:sz w:val="24"/>
          <w:szCs w:val="20"/>
        </w:rPr>
        <w:t>(2)</w:t>
      </w:r>
      <w:r>
        <w:rPr>
          <w:rFonts w:ascii="HG丸ｺﾞｼｯｸM-PRO" w:eastAsia="HG丸ｺﾞｼｯｸM-PRO" w:hAnsi="HG丸ｺﾞｼｯｸM-PRO" w:cs="Times New Roman" w:hint="eastAsia"/>
          <w:sz w:val="24"/>
          <w:szCs w:val="20"/>
        </w:rPr>
        <w:t>登録方法</w:t>
      </w:r>
    </w:p>
    <w:p w14:paraId="4DAD0DB8" w14:textId="3D99D975" w:rsidR="00865672" w:rsidRDefault="00865672">
      <w:pPr>
        <w:rPr>
          <w:rFonts w:ascii="HG丸ｺﾞｼｯｸM-PRO" w:eastAsia="HG丸ｺﾞｼｯｸM-PRO" w:hAnsi="HG丸ｺﾞｼｯｸM-PRO" w:cs="Times New Roman"/>
          <w:sz w:val="24"/>
          <w:szCs w:val="20"/>
        </w:rPr>
      </w:pPr>
      <w:r>
        <w:rPr>
          <w:rFonts w:ascii="HG丸ｺﾞｼｯｸM-PRO" w:eastAsia="HG丸ｺﾞｼｯｸM-PRO" w:hAnsi="HG丸ｺﾞｼｯｸM-PRO" w:cs="Times New Roman" w:hint="eastAsia"/>
          <w:sz w:val="24"/>
          <w:szCs w:val="20"/>
        </w:rPr>
        <w:t xml:space="preserve">　　①インターネット</w:t>
      </w:r>
      <w:r w:rsidR="00591027">
        <w:rPr>
          <w:rFonts w:ascii="HG丸ｺﾞｼｯｸM-PRO" w:eastAsia="HG丸ｺﾞｼｯｸM-PRO" w:hAnsi="HG丸ｺﾞｼｯｸM-PRO" w:cs="Times New Roman" w:hint="eastAsia"/>
          <w:sz w:val="24"/>
          <w:szCs w:val="20"/>
        </w:rPr>
        <w:t>登録</w:t>
      </w:r>
    </w:p>
    <w:p w14:paraId="73CCB366" w14:textId="1B2F596F" w:rsidR="00865672" w:rsidRDefault="00865672">
      <w:pPr>
        <w:rPr>
          <w:rFonts w:ascii="HG丸ｺﾞｼｯｸM-PRO" w:eastAsia="HG丸ｺﾞｼｯｸM-PRO" w:hAnsi="HG丸ｺﾞｼｯｸM-PRO" w:cs="Times New Roman"/>
          <w:sz w:val="24"/>
          <w:szCs w:val="20"/>
        </w:rPr>
      </w:pPr>
      <w:r>
        <w:rPr>
          <w:rFonts w:ascii="HG丸ｺﾞｼｯｸM-PRO" w:eastAsia="HG丸ｺﾞｼｯｸM-PRO" w:hAnsi="HG丸ｺﾞｼｯｸM-PRO" w:cs="Times New Roman" w:hint="eastAsia"/>
          <w:sz w:val="24"/>
          <w:szCs w:val="20"/>
        </w:rPr>
        <w:t xml:space="preserve">　　</w:t>
      </w:r>
      <w:r w:rsidR="00061D8D">
        <w:rPr>
          <w:rFonts w:ascii="HG丸ｺﾞｼｯｸM-PRO" w:eastAsia="HG丸ｺﾞｼｯｸM-PRO" w:hAnsi="HG丸ｺﾞｼｯｸM-PRO" w:cs="Times New Roman" w:hint="eastAsia"/>
          <w:sz w:val="24"/>
          <w:szCs w:val="20"/>
        </w:rPr>
        <w:t xml:space="preserve">　・</w:t>
      </w:r>
      <w:r>
        <w:rPr>
          <w:rFonts w:ascii="HG丸ｺﾞｼｯｸM-PRO" w:eastAsia="HG丸ｺﾞｼｯｸM-PRO" w:hAnsi="HG丸ｺﾞｼｯｸM-PRO" w:cs="Times New Roman" w:hint="eastAsia"/>
          <w:sz w:val="24"/>
          <w:szCs w:val="20"/>
        </w:rPr>
        <w:t>川越市公共施設予約システムの利用登録画面から</w:t>
      </w:r>
      <w:r w:rsidR="00007A3D">
        <w:rPr>
          <w:rFonts w:ascii="HG丸ｺﾞｼｯｸM-PRO" w:eastAsia="HG丸ｺﾞｼｯｸM-PRO" w:hAnsi="HG丸ｺﾞｼｯｸM-PRO" w:cs="Times New Roman" w:hint="eastAsia"/>
          <w:sz w:val="24"/>
          <w:szCs w:val="20"/>
        </w:rPr>
        <w:t>登録</w:t>
      </w:r>
      <w:r>
        <w:rPr>
          <w:rFonts w:ascii="HG丸ｺﾞｼｯｸM-PRO" w:eastAsia="HG丸ｺﾞｼｯｸM-PRO" w:hAnsi="HG丸ｺﾞｼｯｸM-PRO" w:cs="Times New Roman" w:hint="eastAsia"/>
          <w:sz w:val="24"/>
          <w:szCs w:val="20"/>
        </w:rPr>
        <w:t>を行ってください。</w:t>
      </w:r>
    </w:p>
    <w:p w14:paraId="7A8D8A2F" w14:textId="77777777" w:rsidR="00061D8D" w:rsidRPr="002C21FC" w:rsidRDefault="00061D8D" w:rsidP="00061D8D">
      <w:pPr>
        <w:ind w:firstLineChars="300" w:firstLine="720"/>
        <w:rPr>
          <w:rFonts w:ascii="HG丸ｺﾞｼｯｸM-PRO" w:eastAsia="HG丸ｺﾞｼｯｸM-PRO" w:hAnsi="HG丸ｺﾞｼｯｸM-PRO" w:cs="Times New Roman"/>
          <w:sz w:val="24"/>
          <w:szCs w:val="20"/>
          <w:u w:val="single"/>
        </w:rPr>
      </w:pPr>
      <w:r>
        <w:rPr>
          <w:rFonts w:ascii="HG丸ｺﾞｼｯｸM-PRO" w:eastAsia="HG丸ｺﾞｼｯｸM-PRO" w:hAnsi="HG丸ｺﾞｼｯｸM-PRO" w:cs="Times New Roman" w:hint="eastAsia"/>
          <w:sz w:val="24"/>
          <w:szCs w:val="20"/>
        </w:rPr>
        <w:t>・</w:t>
      </w:r>
      <w:r w:rsidRPr="002C21FC">
        <w:rPr>
          <w:rFonts w:ascii="HG丸ｺﾞｼｯｸM-PRO" w:eastAsia="HG丸ｺﾞｼｯｸM-PRO" w:hAnsi="HG丸ｺﾞｼｯｸM-PRO" w:cs="Times New Roman" w:hint="eastAsia"/>
          <w:sz w:val="24"/>
          <w:szCs w:val="20"/>
          <w:u w:val="single"/>
        </w:rPr>
        <w:t>登録手続き完了後、申請時に入力されたメールアドレス</w:t>
      </w:r>
      <w:bookmarkStart w:id="0" w:name="OLE_LINK2"/>
      <w:r w:rsidRPr="002C21FC">
        <w:rPr>
          <w:rFonts w:ascii="HG丸ｺﾞｼｯｸM-PRO" w:eastAsia="HG丸ｺﾞｼｯｸM-PRO" w:hAnsi="HG丸ｺﾞｼｯｸM-PRO" w:cs="Times New Roman" w:hint="eastAsia"/>
          <w:sz w:val="24"/>
          <w:szCs w:val="20"/>
          <w:u w:val="single"/>
        </w:rPr>
        <w:t>宛てに、利用者ＩＤ</w:t>
      </w:r>
    </w:p>
    <w:p w14:paraId="68F0D8EA" w14:textId="0286A4BC" w:rsidR="00061D8D" w:rsidRPr="002C21FC" w:rsidRDefault="00061D8D" w:rsidP="00061D8D">
      <w:pPr>
        <w:ind w:firstLineChars="400" w:firstLine="960"/>
        <w:rPr>
          <w:rFonts w:ascii="HG丸ｺﾞｼｯｸM-PRO" w:eastAsia="HG丸ｺﾞｼｯｸM-PRO" w:hAnsi="HG丸ｺﾞｼｯｸM-PRO" w:cs="Times New Roman"/>
          <w:sz w:val="24"/>
          <w:szCs w:val="20"/>
          <w:u w:val="single"/>
        </w:rPr>
      </w:pPr>
      <w:r w:rsidRPr="002C21FC">
        <w:rPr>
          <w:rFonts w:ascii="HG丸ｺﾞｼｯｸM-PRO" w:eastAsia="HG丸ｺﾞｼｯｸM-PRO" w:hAnsi="HG丸ｺﾞｼｯｸM-PRO" w:cs="Times New Roman" w:hint="eastAsia"/>
          <w:sz w:val="24"/>
          <w:szCs w:val="20"/>
          <w:u w:val="single"/>
        </w:rPr>
        <w:t>（登録番号）及びパスワードが記載された利用登録通知書がメール送付され</w:t>
      </w:r>
    </w:p>
    <w:p w14:paraId="5B127809" w14:textId="0CFD8149" w:rsidR="005324F2" w:rsidRPr="00DD4EC3" w:rsidRDefault="00061D8D" w:rsidP="00061D8D">
      <w:pPr>
        <w:ind w:firstLineChars="400" w:firstLine="960"/>
        <w:rPr>
          <w:rFonts w:ascii="HG丸ｺﾞｼｯｸM-PRO" w:eastAsia="HG丸ｺﾞｼｯｸM-PRO" w:hAnsi="HG丸ｺﾞｼｯｸM-PRO" w:cs="Times New Roman"/>
          <w:sz w:val="24"/>
          <w:szCs w:val="20"/>
          <w:u w:val="single"/>
        </w:rPr>
      </w:pPr>
      <w:r w:rsidRPr="002C21FC">
        <w:rPr>
          <w:rFonts w:ascii="HG丸ｺﾞｼｯｸM-PRO" w:eastAsia="HG丸ｺﾞｼｯｸM-PRO" w:hAnsi="HG丸ｺﾞｼｯｸM-PRO" w:cs="Times New Roman" w:hint="eastAsia"/>
          <w:sz w:val="24"/>
          <w:szCs w:val="20"/>
          <w:u w:val="single"/>
        </w:rPr>
        <w:t>ます</w:t>
      </w:r>
      <w:r w:rsidRPr="00DD4EC3">
        <w:rPr>
          <w:rFonts w:ascii="HG丸ｺﾞｼｯｸM-PRO" w:eastAsia="HG丸ｺﾞｼｯｸM-PRO" w:hAnsi="HG丸ｺﾞｼｯｸM-PRO" w:cs="Times New Roman" w:hint="eastAsia"/>
          <w:sz w:val="24"/>
          <w:szCs w:val="20"/>
          <w:u w:val="single"/>
        </w:rPr>
        <w:t>。（新システムでは、利用登録カードは発行されません</w:t>
      </w:r>
      <w:r w:rsidR="005324F2" w:rsidRPr="00DD4EC3">
        <w:rPr>
          <w:rFonts w:ascii="HG丸ｺﾞｼｯｸM-PRO" w:eastAsia="HG丸ｺﾞｼｯｸM-PRO" w:hAnsi="HG丸ｺﾞｼｯｸM-PRO" w:cs="Times New Roman" w:hint="eastAsia"/>
          <w:sz w:val="24"/>
          <w:szCs w:val="20"/>
          <w:u w:val="single"/>
        </w:rPr>
        <w:t>ので、利用登録</w:t>
      </w:r>
    </w:p>
    <w:p w14:paraId="75C66C9F" w14:textId="0CE57DA9" w:rsidR="00061D8D" w:rsidRPr="00DD4EC3" w:rsidRDefault="005324F2" w:rsidP="00061D8D">
      <w:pPr>
        <w:ind w:firstLineChars="400" w:firstLine="960"/>
        <w:rPr>
          <w:rFonts w:ascii="HG丸ｺﾞｼｯｸM-PRO" w:eastAsia="HG丸ｺﾞｼｯｸM-PRO" w:hAnsi="HG丸ｺﾞｼｯｸM-PRO" w:cs="Times New Roman"/>
          <w:sz w:val="24"/>
          <w:szCs w:val="20"/>
          <w:u w:val="single"/>
        </w:rPr>
      </w:pPr>
      <w:r w:rsidRPr="00DD4EC3">
        <w:rPr>
          <w:rFonts w:ascii="HG丸ｺﾞｼｯｸM-PRO" w:eastAsia="HG丸ｺﾞｼｯｸM-PRO" w:hAnsi="HG丸ｺﾞｼｯｸM-PRO" w:cs="Times New Roman" w:hint="eastAsia"/>
          <w:sz w:val="24"/>
          <w:szCs w:val="20"/>
          <w:u w:val="single"/>
        </w:rPr>
        <w:t>通知書は大切に保管してください</w:t>
      </w:r>
      <w:r w:rsidR="00061D8D" w:rsidRPr="00DD4EC3">
        <w:rPr>
          <w:rFonts w:ascii="HG丸ｺﾞｼｯｸM-PRO" w:eastAsia="HG丸ｺﾞｼｯｸM-PRO" w:hAnsi="HG丸ｺﾞｼｯｸM-PRO" w:cs="Times New Roman" w:hint="eastAsia"/>
          <w:sz w:val="24"/>
          <w:szCs w:val="20"/>
          <w:u w:val="single"/>
        </w:rPr>
        <w:t>。）</w:t>
      </w:r>
    </w:p>
    <w:bookmarkEnd w:id="0"/>
    <w:p w14:paraId="682BE271" w14:textId="77777777" w:rsidR="00061D8D" w:rsidRDefault="00061D8D">
      <w:pPr>
        <w:rPr>
          <w:rFonts w:ascii="HG丸ｺﾞｼｯｸM-PRO" w:eastAsia="HG丸ｺﾞｼｯｸM-PRO" w:hAnsi="HG丸ｺﾞｼｯｸM-PRO" w:cs="Times New Roman"/>
          <w:sz w:val="24"/>
          <w:szCs w:val="20"/>
        </w:rPr>
      </w:pPr>
    </w:p>
    <w:p w14:paraId="6DE5DEC2" w14:textId="680820C7" w:rsidR="00865672" w:rsidRDefault="0008174E">
      <w:pPr>
        <w:rPr>
          <w:rFonts w:ascii="HG丸ｺﾞｼｯｸM-PRO" w:eastAsia="HG丸ｺﾞｼｯｸM-PRO" w:hAnsi="HG丸ｺﾞｼｯｸM-PRO" w:cs="Times New Roman"/>
          <w:sz w:val="24"/>
          <w:szCs w:val="20"/>
        </w:rPr>
      </w:pPr>
      <w:r>
        <w:rPr>
          <w:rFonts w:ascii="HG丸ｺﾞｼｯｸM-PRO" w:eastAsia="HG丸ｺﾞｼｯｸM-PRO" w:hAnsi="HG丸ｺﾞｼｯｸM-PRO" w:cs="Times New Roman" w:hint="eastAsia"/>
          <w:sz w:val="24"/>
          <w:szCs w:val="20"/>
        </w:rPr>
        <w:t xml:space="preserve">　　②窓口</w:t>
      </w:r>
      <w:r w:rsidR="00591027">
        <w:rPr>
          <w:rFonts w:ascii="HG丸ｺﾞｼｯｸM-PRO" w:eastAsia="HG丸ｺﾞｼｯｸM-PRO" w:hAnsi="HG丸ｺﾞｼｯｸM-PRO" w:cs="Times New Roman" w:hint="eastAsia"/>
          <w:sz w:val="24"/>
          <w:szCs w:val="20"/>
        </w:rPr>
        <w:t>登録</w:t>
      </w:r>
    </w:p>
    <w:p w14:paraId="07104FCA" w14:textId="49557FB0" w:rsidR="00061D8D" w:rsidRDefault="0008174E">
      <w:pPr>
        <w:rPr>
          <w:rFonts w:ascii="HG丸ｺﾞｼｯｸM-PRO" w:eastAsia="HG丸ｺﾞｼｯｸM-PRO" w:hAnsi="HG丸ｺﾞｼｯｸM-PRO" w:cs="Times New Roman"/>
          <w:sz w:val="24"/>
          <w:szCs w:val="20"/>
        </w:rPr>
      </w:pPr>
      <w:r>
        <w:rPr>
          <w:rFonts w:ascii="HG丸ｺﾞｼｯｸM-PRO" w:eastAsia="HG丸ｺﾞｼｯｸM-PRO" w:hAnsi="HG丸ｺﾞｼｯｸM-PRO" w:cs="Times New Roman" w:hint="eastAsia"/>
          <w:sz w:val="24"/>
          <w:szCs w:val="20"/>
        </w:rPr>
        <w:t xml:space="preserve">　　　</w:t>
      </w:r>
      <w:r w:rsidR="00061D8D">
        <w:rPr>
          <w:rFonts w:ascii="HG丸ｺﾞｼｯｸM-PRO" w:eastAsia="HG丸ｺﾞｼｯｸM-PRO" w:hAnsi="HG丸ｺﾞｼｯｸM-PRO" w:cs="Times New Roman" w:hint="eastAsia"/>
          <w:sz w:val="24"/>
          <w:szCs w:val="20"/>
        </w:rPr>
        <w:t>・</w:t>
      </w:r>
      <w:r w:rsidR="00591027">
        <w:rPr>
          <w:rFonts w:ascii="HG丸ｺﾞｼｯｸM-PRO" w:eastAsia="HG丸ｺﾞｼｯｸM-PRO" w:hAnsi="HG丸ｺﾞｼｯｸM-PRO" w:cs="Times New Roman" w:hint="eastAsia"/>
          <w:sz w:val="24"/>
          <w:szCs w:val="20"/>
        </w:rPr>
        <w:t>公園管理事務所に</w:t>
      </w:r>
      <w:r w:rsidR="000003D9">
        <w:rPr>
          <w:rFonts w:ascii="HG丸ｺﾞｼｯｸM-PRO" w:eastAsia="HG丸ｺﾞｼｯｸM-PRO" w:hAnsi="HG丸ｺﾞｼｯｸM-PRO" w:cs="Times New Roman" w:hint="eastAsia"/>
          <w:sz w:val="24"/>
          <w:szCs w:val="20"/>
        </w:rPr>
        <w:t>利用登録</w:t>
      </w:r>
      <w:r>
        <w:rPr>
          <w:rFonts w:ascii="HG丸ｺﾞｼｯｸM-PRO" w:eastAsia="HG丸ｺﾞｼｯｸM-PRO" w:hAnsi="HG丸ｺﾞｼｯｸM-PRO" w:cs="Times New Roman" w:hint="eastAsia"/>
          <w:sz w:val="24"/>
          <w:szCs w:val="20"/>
        </w:rPr>
        <w:t>申請書及び</w:t>
      </w:r>
      <w:r w:rsidR="000003D9">
        <w:rPr>
          <w:rFonts w:ascii="HG丸ｺﾞｼｯｸM-PRO" w:eastAsia="HG丸ｺﾞｼｯｸM-PRO" w:hAnsi="HG丸ｺﾞｼｯｸM-PRO" w:cs="Times New Roman" w:hint="eastAsia"/>
          <w:sz w:val="24"/>
          <w:szCs w:val="20"/>
        </w:rPr>
        <w:t>必要書類</w:t>
      </w:r>
      <w:r w:rsidR="00F8267B">
        <w:rPr>
          <w:rFonts w:ascii="HG丸ｺﾞｼｯｸM-PRO" w:eastAsia="HG丸ｺﾞｼｯｸM-PRO" w:hAnsi="HG丸ｺﾞｼｯｸM-PRO" w:cs="Times New Roman" w:hint="eastAsia"/>
          <w:sz w:val="24"/>
          <w:szCs w:val="20"/>
        </w:rPr>
        <w:t>の写し</w:t>
      </w:r>
      <w:r w:rsidR="000003D9">
        <w:rPr>
          <w:rFonts w:ascii="HG丸ｺﾞｼｯｸM-PRO" w:eastAsia="HG丸ｺﾞｼｯｸM-PRO" w:hAnsi="HG丸ｺﾞｼｯｸM-PRO" w:cs="Times New Roman" w:hint="eastAsia"/>
          <w:sz w:val="24"/>
          <w:szCs w:val="20"/>
        </w:rPr>
        <w:t>を提出してください。</w:t>
      </w:r>
    </w:p>
    <w:p w14:paraId="2F95B65A" w14:textId="77777777" w:rsidR="00061D8D" w:rsidRPr="005324F2" w:rsidRDefault="00061D8D" w:rsidP="00061D8D">
      <w:pPr>
        <w:ind w:firstLineChars="400" w:firstLine="960"/>
        <w:rPr>
          <w:rFonts w:ascii="HG丸ｺﾞｼｯｸM-PRO" w:eastAsia="HG丸ｺﾞｼｯｸM-PRO" w:hAnsi="HG丸ｺﾞｼｯｸM-PRO" w:cs="Times New Roman"/>
          <w:sz w:val="24"/>
          <w:szCs w:val="20"/>
          <w:u w:val="single"/>
        </w:rPr>
      </w:pPr>
      <w:r>
        <w:rPr>
          <w:rFonts w:ascii="HG丸ｺﾞｼｯｸM-PRO" w:eastAsia="HG丸ｺﾞｼｯｸM-PRO" w:hAnsi="HG丸ｺﾞｼｯｸM-PRO" w:cs="Times New Roman" w:hint="eastAsia"/>
          <w:sz w:val="24"/>
          <w:szCs w:val="20"/>
        </w:rPr>
        <w:t>※</w:t>
      </w:r>
      <w:r w:rsidRPr="005324F2">
        <w:rPr>
          <w:rFonts w:ascii="HG丸ｺﾞｼｯｸM-PRO" w:eastAsia="HG丸ｺﾞｼｯｸM-PRO" w:hAnsi="HG丸ｺﾞｼｯｸM-PRO" w:cs="Times New Roman" w:hint="eastAsia"/>
          <w:sz w:val="24"/>
          <w:szCs w:val="20"/>
          <w:u w:val="single"/>
        </w:rPr>
        <w:t>なお、新システムでは、申請書提出時にその場での登録手続きは行ないませ</w:t>
      </w:r>
    </w:p>
    <w:p w14:paraId="72D0263F" w14:textId="1DEEB7B9" w:rsidR="00061D8D" w:rsidRPr="005324F2" w:rsidRDefault="00061D8D" w:rsidP="00061D8D">
      <w:pPr>
        <w:ind w:firstLineChars="500" w:firstLine="1200"/>
        <w:rPr>
          <w:rFonts w:ascii="HG丸ｺﾞｼｯｸM-PRO" w:eastAsia="HG丸ｺﾞｼｯｸM-PRO" w:hAnsi="HG丸ｺﾞｼｯｸM-PRO" w:cs="Times New Roman"/>
          <w:sz w:val="24"/>
          <w:szCs w:val="20"/>
          <w:u w:val="single"/>
        </w:rPr>
      </w:pPr>
      <w:r w:rsidRPr="005324F2">
        <w:rPr>
          <w:rFonts w:ascii="HG丸ｺﾞｼｯｸM-PRO" w:eastAsia="HG丸ｺﾞｼｯｸM-PRO" w:hAnsi="HG丸ｺﾞｼｯｸM-PRO" w:cs="Times New Roman" w:hint="eastAsia"/>
          <w:sz w:val="24"/>
          <w:szCs w:val="20"/>
          <w:u w:val="single"/>
        </w:rPr>
        <w:t>ん。後日、登録手続きが完了後、申請書記載のメールアドレス宛てに、利</w:t>
      </w:r>
      <w:r w:rsidR="005324F2">
        <w:rPr>
          <w:rFonts w:ascii="HG丸ｺﾞｼｯｸM-PRO" w:eastAsia="HG丸ｺﾞｼｯｸM-PRO" w:hAnsi="HG丸ｺﾞｼｯｸM-PRO" w:cs="Times New Roman" w:hint="eastAsia"/>
          <w:sz w:val="24"/>
          <w:szCs w:val="20"/>
          <w:u w:val="single"/>
        </w:rPr>
        <w:t>用</w:t>
      </w:r>
    </w:p>
    <w:p w14:paraId="3F4F55AF" w14:textId="7010702D" w:rsidR="00061D8D" w:rsidRPr="005324F2" w:rsidRDefault="00061D8D" w:rsidP="00061D8D">
      <w:pPr>
        <w:ind w:firstLineChars="500" w:firstLine="1200"/>
        <w:rPr>
          <w:rFonts w:ascii="HG丸ｺﾞｼｯｸM-PRO" w:eastAsia="HG丸ｺﾞｼｯｸM-PRO" w:hAnsi="HG丸ｺﾞｼｯｸM-PRO" w:cs="Times New Roman"/>
          <w:sz w:val="24"/>
          <w:szCs w:val="20"/>
          <w:u w:val="single"/>
        </w:rPr>
      </w:pPr>
      <w:r w:rsidRPr="005324F2">
        <w:rPr>
          <w:rFonts w:ascii="HG丸ｺﾞｼｯｸM-PRO" w:eastAsia="HG丸ｺﾞｼｯｸM-PRO" w:hAnsi="HG丸ｺﾞｼｯｸM-PRO" w:cs="Times New Roman" w:hint="eastAsia"/>
          <w:sz w:val="24"/>
          <w:szCs w:val="20"/>
          <w:u w:val="single"/>
        </w:rPr>
        <w:t>者ＩＤ（登録番号）及びパスワードが記載された利用登録通知書がメー</w:t>
      </w:r>
      <w:r w:rsidR="005324F2">
        <w:rPr>
          <w:rFonts w:ascii="HG丸ｺﾞｼｯｸM-PRO" w:eastAsia="HG丸ｺﾞｼｯｸM-PRO" w:hAnsi="HG丸ｺﾞｼｯｸM-PRO" w:cs="Times New Roman" w:hint="eastAsia"/>
          <w:sz w:val="24"/>
          <w:szCs w:val="20"/>
          <w:u w:val="single"/>
        </w:rPr>
        <w:t>ル</w:t>
      </w:r>
    </w:p>
    <w:p w14:paraId="2C677B0E" w14:textId="41AC6077" w:rsidR="005324F2" w:rsidRPr="00DD4EC3" w:rsidRDefault="00061D8D" w:rsidP="005324F2">
      <w:pPr>
        <w:ind w:firstLineChars="500" w:firstLine="1200"/>
        <w:rPr>
          <w:rFonts w:ascii="HG丸ｺﾞｼｯｸM-PRO" w:eastAsia="HG丸ｺﾞｼｯｸM-PRO" w:hAnsi="HG丸ｺﾞｼｯｸM-PRO" w:cs="Times New Roman"/>
          <w:sz w:val="24"/>
          <w:szCs w:val="20"/>
          <w:u w:val="single"/>
        </w:rPr>
      </w:pPr>
      <w:r w:rsidRPr="005324F2">
        <w:rPr>
          <w:rFonts w:ascii="HG丸ｺﾞｼｯｸM-PRO" w:eastAsia="HG丸ｺﾞｼｯｸM-PRO" w:hAnsi="HG丸ｺﾞｼｯｸM-PRO" w:cs="Times New Roman" w:hint="eastAsia"/>
          <w:sz w:val="24"/>
          <w:szCs w:val="20"/>
          <w:u w:val="single"/>
        </w:rPr>
        <w:t>送付されます。</w:t>
      </w:r>
      <w:r w:rsidRPr="00DD4EC3">
        <w:rPr>
          <w:rFonts w:ascii="HG丸ｺﾞｼｯｸM-PRO" w:eastAsia="HG丸ｺﾞｼｯｸM-PRO" w:hAnsi="HG丸ｺﾞｼｯｸM-PRO" w:cs="Times New Roman" w:hint="eastAsia"/>
          <w:sz w:val="24"/>
          <w:szCs w:val="20"/>
          <w:u w:val="single"/>
        </w:rPr>
        <w:t>（新システムでは、利用登録カードは発行されません</w:t>
      </w:r>
      <w:r w:rsidR="005324F2" w:rsidRPr="00DD4EC3">
        <w:rPr>
          <w:rFonts w:ascii="HG丸ｺﾞｼｯｸM-PRO" w:eastAsia="HG丸ｺﾞｼｯｸM-PRO" w:hAnsi="HG丸ｺﾞｼｯｸM-PRO" w:cs="Times New Roman" w:hint="eastAsia"/>
          <w:sz w:val="24"/>
          <w:szCs w:val="20"/>
          <w:u w:val="single"/>
        </w:rPr>
        <w:t>ので、</w:t>
      </w:r>
    </w:p>
    <w:p w14:paraId="0B45CFB9" w14:textId="74558F01" w:rsidR="005324F2" w:rsidRPr="00DD4EC3" w:rsidRDefault="005324F2" w:rsidP="005324F2">
      <w:pPr>
        <w:ind w:firstLineChars="500" w:firstLine="1200"/>
        <w:rPr>
          <w:rFonts w:ascii="HG丸ｺﾞｼｯｸM-PRO" w:eastAsia="HG丸ｺﾞｼｯｸM-PRO" w:hAnsi="HG丸ｺﾞｼｯｸM-PRO" w:cs="Times New Roman"/>
          <w:sz w:val="24"/>
          <w:szCs w:val="20"/>
          <w:u w:val="single"/>
        </w:rPr>
      </w:pPr>
      <w:r w:rsidRPr="00DD4EC3">
        <w:rPr>
          <w:rFonts w:ascii="HG丸ｺﾞｼｯｸM-PRO" w:eastAsia="HG丸ｺﾞｼｯｸM-PRO" w:hAnsi="HG丸ｺﾞｼｯｸM-PRO" w:cs="Times New Roman" w:hint="eastAsia"/>
          <w:sz w:val="24"/>
          <w:szCs w:val="20"/>
          <w:u w:val="single"/>
        </w:rPr>
        <w:t>利用登録通知書は大切に保管してください。）</w:t>
      </w:r>
    </w:p>
    <w:p w14:paraId="0A416A00" w14:textId="77777777" w:rsidR="00591027" w:rsidRDefault="00061D8D">
      <w:pPr>
        <w:rPr>
          <w:rFonts w:ascii="HG丸ｺﾞｼｯｸM-PRO" w:eastAsia="HG丸ｺﾞｼｯｸM-PRO" w:hAnsi="HG丸ｺﾞｼｯｸM-PRO" w:cs="Times New Roman"/>
          <w:sz w:val="24"/>
          <w:szCs w:val="20"/>
        </w:rPr>
      </w:pPr>
      <w:r>
        <w:rPr>
          <w:rFonts w:ascii="HG丸ｺﾞｼｯｸM-PRO" w:eastAsia="HG丸ｺﾞｼｯｸM-PRO" w:hAnsi="HG丸ｺﾞｼｯｸM-PRO" w:cs="Times New Roman" w:hint="eastAsia"/>
          <w:sz w:val="24"/>
          <w:szCs w:val="20"/>
        </w:rPr>
        <w:t xml:space="preserve">　　　</w:t>
      </w:r>
      <w:r w:rsidR="00591027" w:rsidRPr="00591027">
        <w:rPr>
          <w:rFonts w:ascii="HG丸ｺﾞｼｯｸM-PRO" w:eastAsia="HG丸ｺﾞｼｯｸM-PRO" w:hAnsi="HG丸ｺﾞｼｯｸM-PRO" w:cs="Times New Roman" w:hint="eastAsia"/>
          <w:sz w:val="24"/>
          <w:szCs w:val="20"/>
        </w:rPr>
        <w:t>・なお、申請書類の受領に限り、下記窓口で対応します。（登録手続きは公園管理</w:t>
      </w:r>
    </w:p>
    <w:p w14:paraId="0E871284" w14:textId="49888EE6" w:rsidR="00591027" w:rsidRDefault="00591027" w:rsidP="00591027">
      <w:pPr>
        <w:ind w:firstLineChars="400" w:firstLine="960"/>
        <w:rPr>
          <w:rFonts w:ascii="HG丸ｺﾞｼｯｸM-PRO" w:eastAsia="HG丸ｺﾞｼｯｸM-PRO" w:hAnsi="HG丸ｺﾞｼｯｸM-PRO" w:cs="Times New Roman"/>
          <w:sz w:val="24"/>
          <w:szCs w:val="20"/>
        </w:rPr>
      </w:pPr>
      <w:r w:rsidRPr="00591027">
        <w:rPr>
          <w:rFonts w:ascii="HG丸ｺﾞｼｯｸM-PRO" w:eastAsia="HG丸ｺﾞｼｯｸM-PRO" w:hAnsi="HG丸ｺﾞｼｯｸM-PRO" w:cs="Times New Roman" w:hint="eastAsia"/>
          <w:sz w:val="24"/>
          <w:szCs w:val="20"/>
        </w:rPr>
        <w:t>事務所</w:t>
      </w:r>
      <w:r>
        <w:rPr>
          <w:rFonts w:ascii="HG丸ｺﾞｼｯｸM-PRO" w:eastAsia="HG丸ｺﾞｼｯｸM-PRO" w:hAnsi="HG丸ｺﾞｼｯｸM-PRO" w:cs="Times New Roman" w:hint="eastAsia"/>
          <w:sz w:val="24"/>
          <w:szCs w:val="20"/>
        </w:rPr>
        <w:t>が行います。</w:t>
      </w:r>
      <w:r w:rsidRPr="00591027">
        <w:rPr>
          <w:rFonts w:ascii="HG丸ｺﾞｼｯｸM-PRO" w:eastAsia="HG丸ｺﾞｼｯｸM-PRO" w:hAnsi="HG丸ｺﾞｼｯｸM-PRO" w:cs="Times New Roman" w:hint="eastAsia"/>
          <w:sz w:val="24"/>
          <w:szCs w:val="20"/>
        </w:rPr>
        <w:t>）</w:t>
      </w:r>
    </w:p>
    <w:p w14:paraId="361C4355" w14:textId="5FDA5272" w:rsidR="00591027" w:rsidRDefault="00591027" w:rsidP="00591027">
      <w:pPr>
        <w:ind w:firstLineChars="500" w:firstLine="1200"/>
        <w:rPr>
          <w:rFonts w:ascii="HG丸ｺﾞｼｯｸM-PRO" w:eastAsia="HG丸ｺﾞｼｯｸM-PRO" w:hAnsi="HG丸ｺﾞｼｯｸM-PRO" w:cs="Times New Roman"/>
          <w:sz w:val="24"/>
          <w:szCs w:val="20"/>
        </w:rPr>
      </w:pPr>
      <w:r>
        <w:rPr>
          <w:rFonts w:ascii="HG丸ｺﾞｼｯｸM-PRO" w:eastAsia="HG丸ｺﾞｼｯｸM-PRO" w:hAnsi="HG丸ｺﾞｼｯｸM-PRO" w:cs="Times New Roman" w:hint="eastAsia"/>
          <w:sz w:val="24"/>
          <w:szCs w:val="20"/>
        </w:rPr>
        <w:t>上戸緑地管理詰所</w:t>
      </w:r>
      <w:r w:rsidR="000003D9">
        <w:rPr>
          <w:rFonts w:ascii="HG丸ｺﾞｼｯｸM-PRO" w:eastAsia="HG丸ｺﾞｼｯｸM-PRO" w:hAnsi="HG丸ｺﾞｼｯｸM-PRO" w:cs="Times New Roman" w:hint="eastAsia"/>
          <w:sz w:val="24"/>
          <w:szCs w:val="20"/>
        </w:rPr>
        <w:t>、古谷公民館、高階市民センター、大東公民館、名細</w:t>
      </w:r>
      <w:r>
        <w:rPr>
          <w:rFonts w:ascii="HG丸ｺﾞｼｯｸM-PRO" w:eastAsia="HG丸ｺﾞｼｯｸM-PRO" w:hAnsi="HG丸ｺﾞｼｯｸM-PRO" w:cs="Times New Roman" w:hint="eastAsia"/>
          <w:sz w:val="24"/>
          <w:szCs w:val="20"/>
        </w:rPr>
        <w:t>市民</w:t>
      </w:r>
    </w:p>
    <w:p w14:paraId="055D8096" w14:textId="2D6594CD" w:rsidR="000003D9" w:rsidRDefault="000003D9" w:rsidP="00591027">
      <w:pPr>
        <w:ind w:firstLineChars="500" w:firstLine="1200"/>
        <w:rPr>
          <w:rFonts w:ascii="HG丸ｺﾞｼｯｸM-PRO" w:eastAsia="HG丸ｺﾞｼｯｸM-PRO" w:hAnsi="HG丸ｺﾞｼｯｸM-PRO" w:cs="Times New Roman"/>
          <w:sz w:val="24"/>
          <w:szCs w:val="20"/>
        </w:rPr>
      </w:pPr>
      <w:r>
        <w:rPr>
          <w:rFonts w:ascii="HG丸ｺﾞｼｯｸM-PRO" w:eastAsia="HG丸ｺﾞｼｯｸM-PRO" w:hAnsi="HG丸ｺﾞｼｯｸM-PRO" w:cs="Times New Roman" w:hint="eastAsia"/>
          <w:sz w:val="24"/>
          <w:szCs w:val="20"/>
        </w:rPr>
        <w:t>センター、山田市民センター、福原市民センター、霞ケ関北公民館、</w:t>
      </w:r>
      <w:r w:rsidR="00CE7E3E">
        <w:rPr>
          <w:rFonts w:ascii="HG丸ｺﾞｼｯｸM-PRO" w:eastAsia="HG丸ｺﾞｼｯｸM-PRO" w:hAnsi="HG丸ｺﾞｼｯｸM-PRO" w:cs="Times New Roman" w:hint="eastAsia"/>
          <w:sz w:val="24"/>
          <w:szCs w:val="20"/>
        </w:rPr>
        <w:t>ピコア</w:t>
      </w:r>
    </w:p>
    <w:p w14:paraId="1CBA9EE0" w14:textId="77777777" w:rsidR="00066594" w:rsidRDefault="00066594">
      <w:pPr>
        <w:rPr>
          <w:rFonts w:ascii="HG丸ｺﾞｼｯｸM-PRO" w:eastAsia="HG丸ｺﾞｼｯｸM-PRO" w:hAnsi="HG丸ｺﾞｼｯｸM-PRO" w:cs="Times New Roman"/>
          <w:sz w:val="24"/>
          <w:szCs w:val="20"/>
        </w:rPr>
      </w:pPr>
    </w:p>
    <w:p w14:paraId="6A83CAAB" w14:textId="2A7A0AF3" w:rsidR="00D03F78" w:rsidRPr="00D03F78" w:rsidRDefault="00066594">
      <w:pPr>
        <w:rPr>
          <w:rFonts w:ascii="HG丸ｺﾞｼｯｸM-PRO" w:eastAsia="HG丸ｺﾞｼｯｸM-PRO" w:hAnsi="HG丸ｺﾞｼｯｸM-PRO" w:cs="Times New Roman"/>
          <w:sz w:val="24"/>
          <w:szCs w:val="20"/>
        </w:rPr>
      </w:pPr>
      <w:r>
        <w:rPr>
          <w:rFonts w:ascii="HG丸ｺﾞｼｯｸM-PRO" w:eastAsia="HG丸ｺﾞｼｯｸM-PRO" w:hAnsi="HG丸ｺﾞｼｯｸM-PRO" w:cs="Times New Roman" w:hint="eastAsia"/>
          <w:sz w:val="24"/>
          <w:szCs w:val="20"/>
        </w:rPr>
        <w:t>３</w:t>
      </w:r>
      <w:r w:rsidR="005324F2">
        <w:rPr>
          <w:rFonts w:ascii="HG丸ｺﾞｼｯｸM-PRO" w:eastAsia="HG丸ｺﾞｼｯｸM-PRO" w:hAnsi="HG丸ｺﾞｼｯｸM-PRO" w:cs="Times New Roman" w:hint="eastAsia"/>
          <w:sz w:val="24"/>
          <w:szCs w:val="20"/>
        </w:rPr>
        <w:t>．</w:t>
      </w:r>
      <w:r w:rsidR="00D03F78">
        <w:rPr>
          <w:rFonts w:ascii="HG丸ｺﾞｼｯｸM-PRO" w:eastAsia="HG丸ｺﾞｼｯｸM-PRO" w:hAnsi="HG丸ｺﾞｼｯｸM-PRO" w:cs="Times New Roman" w:hint="eastAsia"/>
          <w:sz w:val="24"/>
          <w:szCs w:val="20"/>
        </w:rPr>
        <w:t>使用料について</w:t>
      </w:r>
    </w:p>
    <w:p w14:paraId="3EE7F49D" w14:textId="01EA4367" w:rsidR="00D03F78" w:rsidRPr="005324F2" w:rsidRDefault="00D03F78" w:rsidP="007643DE">
      <w:pPr>
        <w:rPr>
          <w:rFonts w:ascii="HG丸ｺﾞｼｯｸM-PRO" w:eastAsia="HG丸ｺﾞｼｯｸM-PRO" w:hAnsi="HG丸ｺﾞｼｯｸM-PRO" w:cs="Times New Roman"/>
          <w:sz w:val="24"/>
          <w:szCs w:val="20"/>
        </w:rPr>
      </w:pPr>
      <w:r w:rsidRPr="005324F2">
        <w:rPr>
          <w:rFonts w:ascii="HG丸ｺﾞｼｯｸM-PRO" w:eastAsia="HG丸ｺﾞｼｯｸM-PRO" w:hAnsi="HG丸ｺﾞｼｯｸM-PRO" w:cs="Times New Roman" w:hint="eastAsia"/>
          <w:sz w:val="24"/>
          <w:szCs w:val="20"/>
        </w:rPr>
        <w:t xml:space="preserve">　</w:t>
      </w:r>
      <w:r w:rsidR="005324F2">
        <w:rPr>
          <w:rFonts w:ascii="HG丸ｺﾞｼｯｸM-PRO" w:eastAsia="HG丸ｺﾞｼｯｸM-PRO" w:hAnsi="HG丸ｺﾞｼｯｸM-PRO" w:cs="Times New Roman" w:hint="eastAsia"/>
          <w:sz w:val="24"/>
          <w:szCs w:val="20"/>
        </w:rPr>
        <w:t>(</w:t>
      </w:r>
      <w:r w:rsidR="005324F2">
        <w:rPr>
          <w:rFonts w:ascii="HG丸ｺﾞｼｯｸM-PRO" w:eastAsia="HG丸ｺﾞｼｯｸM-PRO" w:hAnsi="HG丸ｺﾞｼｯｸM-PRO" w:cs="Times New Roman"/>
          <w:sz w:val="24"/>
          <w:szCs w:val="20"/>
        </w:rPr>
        <w:t>1)</w:t>
      </w:r>
      <w:r w:rsidR="007643DE" w:rsidRPr="005324F2">
        <w:rPr>
          <w:rFonts w:ascii="HG丸ｺﾞｼｯｸM-PRO" w:eastAsia="HG丸ｺﾞｼｯｸM-PRO" w:hAnsi="HG丸ｺﾞｼｯｸM-PRO" w:cs="Times New Roman" w:hint="eastAsia"/>
          <w:sz w:val="24"/>
          <w:szCs w:val="20"/>
        </w:rPr>
        <w:t>初雁公園野球場</w:t>
      </w:r>
    </w:p>
    <w:tbl>
      <w:tblPr>
        <w:tblStyle w:val="1"/>
        <w:tblW w:w="9642" w:type="dxa"/>
        <w:tblLayout w:type="fixed"/>
        <w:tblLook w:val="04A0" w:firstRow="1" w:lastRow="0" w:firstColumn="1" w:lastColumn="0" w:noHBand="0" w:noVBand="1"/>
      </w:tblPr>
      <w:tblGrid>
        <w:gridCol w:w="528"/>
        <w:gridCol w:w="1027"/>
        <w:gridCol w:w="1283"/>
        <w:gridCol w:w="1701"/>
        <w:gridCol w:w="1701"/>
        <w:gridCol w:w="1701"/>
        <w:gridCol w:w="1701"/>
      </w:tblGrid>
      <w:tr w:rsidR="00D03F78" w:rsidRPr="005324F2" w14:paraId="64B5AF8B" w14:textId="77777777" w:rsidTr="005324F2">
        <w:trPr>
          <w:trHeight w:val="360"/>
        </w:trPr>
        <w:tc>
          <w:tcPr>
            <w:tcW w:w="28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single" w:sz="4" w:space="0" w:color="auto"/>
              <w:tr2bl w:val="nil"/>
            </w:tcBorders>
          </w:tcPr>
          <w:p w14:paraId="63A007F2" w14:textId="77777777" w:rsidR="00D03F78" w:rsidRPr="005324F2" w:rsidRDefault="00D03F78" w:rsidP="00D03F7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D5DB1BF" w14:textId="77777777" w:rsidR="00D03F78" w:rsidRPr="005324F2" w:rsidRDefault="00D03F78" w:rsidP="00D03F7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324F2">
              <w:rPr>
                <w:rFonts w:ascii="HG丸ｺﾞｼｯｸM-PRO" w:eastAsia="HG丸ｺﾞｼｯｸM-PRO" w:hAnsi="HG丸ｺﾞｼｯｸM-PRO" w:hint="eastAsia"/>
              </w:rPr>
              <w:t>午前</w:t>
            </w:r>
          </w:p>
        </w:tc>
        <w:tc>
          <w:tcPr>
            <w:tcW w:w="1701" w:type="dxa"/>
          </w:tcPr>
          <w:p w14:paraId="5E78B644" w14:textId="77777777" w:rsidR="00D03F78" w:rsidRPr="005324F2" w:rsidRDefault="00D03F78" w:rsidP="00D03F7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324F2">
              <w:rPr>
                <w:rFonts w:ascii="HG丸ｺﾞｼｯｸM-PRO" w:eastAsia="HG丸ｺﾞｼｯｸM-PRO" w:hAnsi="HG丸ｺﾞｼｯｸM-PRO" w:hint="eastAsia"/>
              </w:rPr>
              <w:t>午後</w:t>
            </w:r>
          </w:p>
        </w:tc>
        <w:tc>
          <w:tcPr>
            <w:tcW w:w="1701" w:type="dxa"/>
          </w:tcPr>
          <w:p w14:paraId="57F52C4A" w14:textId="77777777" w:rsidR="00D03F78" w:rsidRPr="005324F2" w:rsidRDefault="00D03F78" w:rsidP="00D03F7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324F2">
              <w:rPr>
                <w:rFonts w:ascii="HG丸ｺﾞｼｯｸM-PRO" w:eastAsia="HG丸ｺﾞｼｯｸM-PRO" w:hAnsi="HG丸ｺﾞｼｯｸM-PRO" w:hint="eastAsia"/>
              </w:rPr>
              <w:t>１日</w:t>
            </w:r>
          </w:p>
        </w:tc>
        <w:tc>
          <w:tcPr>
            <w:tcW w:w="1701" w:type="dxa"/>
          </w:tcPr>
          <w:p w14:paraId="73B0E7B3" w14:textId="77777777" w:rsidR="00D03F78" w:rsidRPr="005324F2" w:rsidRDefault="00D03F78" w:rsidP="00D03F7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324F2">
              <w:rPr>
                <w:rFonts w:ascii="HG丸ｺﾞｼｯｸM-PRO" w:eastAsia="HG丸ｺﾞｼｯｸM-PRO" w:hAnsi="HG丸ｺﾞｼｯｸM-PRO" w:hint="eastAsia"/>
              </w:rPr>
              <w:t>夜間</w:t>
            </w:r>
          </w:p>
        </w:tc>
      </w:tr>
      <w:tr w:rsidR="00D03F78" w:rsidRPr="005324F2" w14:paraId="10D1C871" w14:textId="77777777" w:rsidTr="005324F2">
        <w:tc>
          <w:tcPr>
            <w:tcW w:w="283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nil"/>
            </w:tcBorders>
          </w:tcPr>
          <w:p w14:paraId="291C4888" w14:textId="77777777" w:rsidR="00D03F78" w:rsidRPr="005324F2" w:rsidRDefault="00D03F78" w:rsidP="00D03F7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D174580" w14:textId="77777777" w:rsidR="00D03F78" w:rsidRPr="005324F2" w:rsidRDefault="00D03F78" w:rsidP="00D03F78">
            <w:pPr>
              <w:rPr>
                <w:rFonts w:ascii="HG丸ｺﾞｼｯｸM-PRO" w:eastAsia="HG丸ｺﾞｼｯｸM-PRO" w:hAnsi="HG丸ｺﾞｼｯｸM-PRO"/>
              </w:rPr>
            </w:pPr>
            <w:r w:rsidRPr="005324F2">
              <w:rPr>
                <w:rFonts w:ascii="HG丸ｺﾞｼｯｸM-PRO" w:eastAsia="HG丸ｺﾞｼｯｸM-PRO" w:hAnsi="HG丸ｺﾞｼｯｸM-PRO" w:hint="eastAsia"/>
              </w:rPr>
              <w:t>午前９時から</w:t>
            </w:r>
          </w:p>
          <w:p w14:paraId="40D20CE7" w14:textId="77777777" w:rsidR="00D03F78" w:rsidRPr="005324F2" w:rsidRDefault="00D03F78" w:rsidP="00D03F78">
            <w:pPr>
              <w:rPr>
                <w:rFonts w:ascii="HG丸ｺﾞｼｯｸM-PRO" w:eastAsia="HG丸ｺﾞｼｯｸM-PRO" w:hAnsi="HG丸ｺﾞｼｯｸM-PRO"/>
              </w:rPr>
            </w:pPr>
            <w:r w:rsidRPr="005324F2">
              <w:rPr>
                <w:rFonts w:ascii="HG丸ｺﾞｼｯｸM-PRO" w:eastAsia="HG丸ｺﾞｼｯｸM-PRO" w:hAnsi="HG丸ｺﾞｼｯｸM-PRO" w:hint="eastAsia"/>
              </w:rPr>
              <w:t>正午</w:t>
            </w:r>
          </w:p>
        </w:tc>
        <w:tc>
          <w:tcPr>
            <w:tcW w:w="1701" w:type="dxa"/>
          </w:tcPr>
          <w:p w14:paraId="5545C5BF" w14:textId="77777777" w:rsidR="00D03F78" w:rsidRPr="005324F2" w:rsidRDefault="00D03F78" w:rsidP="00D03F78">
            <w:pPr>
              <w:rPr>
                <w:rFonts w:ascii="HG丸ｺﾞｼｯｸM-PRO" w:eastAsia="HG丸ｺﾞｼｯｸM-PRO" w:hAnsi="HG丸ｺﾞｼｯｸM-PRO"/>
              </w:rPr>
            </w:pPr>
            <w:r w:rsidRPr="005324F2">
              <w:rPr>
                <w:rFonts w:ascii="HG丸ｺﾞｼｯｸM-PRO" w:eastAsia="HG丸ｺﾞｼｯｸM-PRO" w:hAnsi="HG丸ｺﾞｼｯｸM-PRO" w:hint="eastAsia"/>
              </w:rPr>
              <w:t>午後１時から</w:t>
            </w:r>
          </w:p>
          <w:p w14:paraId="70C00354" w14:textId="77777777" w:rsidR="00D03F78" w:rsidRPr="005324F2" w:rsidRDefault="00D03F78" w:rsidP="00D03F78">
            <w:pPr>
              <w:rPr>
                <w:rFonts w:ascii="HG丸ｺﾞｼｯｸM-PRO" w:eastAsia="HG丸ｺﾞｼｯｸM-PRO" w:hAnsi="HG丸ｺﾞｼｯｸM-PRO"/>
              </w:rPr>
            </w:pPr>
            <w:r w:rsidRPr="005324F2">
              <w:rPr>
                <w:rFonts w:ascii="HG丸ｺﾞｼｯｸM-PRO" w:eastAsia="HG丸ｺﾞｼｯｸM-PRO" w:hAnsi="HG丸ｺﾞｼｯｸM-PRO" w:hint="eastAsia"/>
              </w:rPr>
              <w:t>午後４時３０分</w:t>
            </w:r>
          </w:p>
        </w:tc>
        <w:tc>
          <w:tcPr>
            <w:tcW w:w="1701" w:type="dxa"/>
          </w:tcPr>
          <w:p w14:paraId="114CB0A5" w14:textId="77777777" w:rsidR="00D03F78" w:rsidRPr="005324F2" w:rsidRDefault="00D03F78" w:rsidP="00D03F78">
            <w:pPr>
              <w:rPr>
                <w:rFonts w:ascii="HG丸ｺﾞｼｯｸM-PRO" w:eastAsia="HG丸ｺﾞｼｯｸM-PRO" w:hAnsi="HG丸ｺﾞｼｯｸM-PRO"/>
              </w:rPr>
            </w:pPr>
            <w:r w:rsidRPr="005324F2">
              <w:rPr>
                <w:rFonts w:ascii="HG丸ｺﾞｼｯｸM-PRO" w:eastAsia="HG丸ｺﾞｼｯｸM-PRO" w:hAnsi="HG丸ｺﾞｼｯｸM-PRO" w:hint="eastAsia"/>
              </w:rPr>
              <w:t>午前９時から</w:t>
            </w:r>
          </w:p>
          <w:p w14:paraId="4621589F" w14:textId="77777777" w:rsidR="00D03F78" w:rsidRPr="005324F2" w:rsidRDefault="00D03F78" w:rsidP="00D03F78">
            <w:pPr>
              <w:rPr>
                <w:rFonts w:ascii="HG丸ｺﾞｼｯｸM-PRO" w:eastAsia="HG丸ｺﾞｼｯｸM-PRO" w:hAnsi="HG丸ｺﾞｼｯｸM-PRO"/>
              </w:rPr>
            </w:pPr>
            <w:r w:rsidRPr="005324F2">
              <w:rPr>
                <w:rFonts w:ascii="HG丸ｺﾞｼｯｸM-PRO" w:eastAsia="HG丸ｺﾞｼｯｸM-PRO" w:hAnsi="HG丸ｺﾞｼｯｸM-PRO" w:hint="eastAsia"/>
              </w:rPr>
              <w:t>午後４時３０分</w:t>
            </w:r>
          </w:p>
        </w:tc>
        <w:tc>
          <w:tcPr>
            <w:tcW w:w="1701" w:type="dxa"/>
          </w:tcPr>
          <w:p w14:paraId="0851ABD3" w14:textId="77777777" w:rsidR="00D03F78" w:rsidRPr="005324F2" w:rsidRDefault="00D03F78" w:rsidP="00D03F78">
            <w:pPr>
              <w:rPr>
                <w:rFonts w:ascii="HG丸ｺﾞｼｯｸM-PRO" w:eastAsia="HG丸ｺﾞｼｯｸM-PRO" w:hAnsi="HG丸ｺﾞｼｯｸM-PRO"/>
              </w:rPr>
            </w:pPr>
            <w:r w:rsidRPr="005324F2">
              <w:rPr>
                <w:rFonts w:ascii="HG丸ｺﾞｼｯｸM-PRO" w:eastAsia="HG丸ｺﾞｼｯｸM-PRO" w:hAnsi="HG丸ｺﾞｼｯｸM-PRO" w:hint="eastAsia"/>
              </w:rPr>
              <w:t>午後５時から</w:t>
            </w:r>
          </w:p>
          <w:p w14:paraId="40396BE2" w14:textId="77777777" w:rsidR="00D03F78" w:rsidRPr="005324F2" w:rsidRDefault="00D03F78" w:rsidP="00D03F78">
            <w:pPr>
              <w:rPr>
                <w:rFonts w:ascii="HG丸ｺﾞｼｯｸM-PRO" w:eastAsia="HG丸ｺﾞｼｯｸM-PRO" w:hAnsi="HG丸ｺﾞｼｯｸM-PRO"/>
              </w:rPr>
            </w:pPr>
            <w:r w:rsidRPr="005324F2">
              <w:rPr>
                <w:rFonts w:ascii="HG丸ｺﾞｼｯｸM-PRO" w:eastAsia="HG丸ｺﾞｼｯｸM-PRO" w:hAnsi="HG丸ｺﾞｼｯｸM-PRO" w:hint="eastAsia"/>
              </w:rPr>
              <w:t>午後９時まで</w:t>
            </w:r>
          </w:p>
          <w:p w14:paraId="75EC99B6" w14:textId="7399A760" w:rsidR="00D03F78" w:rsidRPr="005324F2" w:rsidRDefault="005324F2" w:rsidP="00D03F7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(</w:t>
            </w:r>
            <w:r w:rsidR="00D03F78" w:rsidRPr="005324F2">
              <w:rPr>
                <w:rFonts w:ascii="HG丸ｺﾞｼｯｸM-PRO" w:eastAsia="HG丸ｺﾞｼｯｸM-PRO" w:hAnsi="HG丸ｺﾞｼｯｸM-PRO" w:hint="eastAsia"/>
              </w:rPr>
              <w:t>２時間につき</w:t>
            </w:r>
            <w:r>
              <w:rPr>
                <w:rFonts w:ascii="HG丸ｺﾞｼｯｸM-PRO" w:eastAsia="HG丸ｺﾞｼｯｸM-PRO" w:hAnsi="HG丸ｺﾞｼｯｸM-PRO" w:hint="eastAsia"/>
              </w:rPr>
              <w:t>)</w:t>
            </w:r>
          </w:p>
        </w:tc>
      </w:tr>
      <w:tr w:rsidR="00D03F78" w:rsidRPr="005324F2" w14:paraId="10325ADE" w14:textId="77777777" w:rsidTr="005324F2">
        <w:trPr>
          <w:trHeight w:val="360"/>
        </w:trPr>
        <w:tc>
          <w:tcPr>
            <w:tcW w:w="528" w:type="dxa"/>
            <w:vMerge w:val="restart"/>
            <w:tcBorders>
              <w:top w:val="single" w:sz="4" w:space="0" w:color="auto"/>
            </w:tcBorders>
            <w:textDirection w:val="tbRlV"/>
          </w:tcPr>
          <w:p w14:paraId="5B034B20" w14:textId="77777777" w:rsidR="00D03F78" w:rsidRPr="005324F2" w:rsidRDefault="00D03F78" w:rsidP="00D03F78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 w:rsidRPr="005324F2">
              <w:rPr>
                <w:rFonts w:ascii="HG丸ｺﾞｼｯｸM-PRO" w:eastAsia="HG丸ｺﾞｼｯｸM-PRO" w:hAnsi="HG丸ｺﾞｼｯｸM-PRO" w:hint="eastAsia"/>
              </w:rPr>
              <w:t>使用料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</w:tcBorders>
            <w:vAlign w:val="center"/>
          </w:tcPr>
          <w:p w14:paraId="0EF86692" w14:textId="77777777" w:rsidR="005324F2" w:rsidRDefault="00D03F78" w:rsidP="00D03F78">
            <w:pPr>
              <w:rPr>
                <w:rFonts w:ascii="HG丸ｺﾞｼｯｸM-PRO" w:eastAsia="HG丸ｺﾞｼｯｸM-PRO" w:hAnsi="HG丸ｺﾞｼｯｸM-PRO"/>
              </w:rPr>
            </w:pPr>
            <w:r w:rsidRPr="005324F2">
              <w:rPr>
                <w:rFonts w:ascii="HG丸ｺﾞｼｯｸM-PRO" w:eastAsia="HG丸ｺﾞｼｯｸM-PRO" w:hAnsi="HG丸ｺﾞｼｯｸM-PRO" w:hint="eastAsia"/>
              </w:rPr>
              <w:t>市内</w:t>
            </w:r>
          </w:p>
          <w:p w14:paraId="2865EDAF" w14:textId="19312F83" w:rsidR="00D03F78" w:rsidRPr="005324F2" w:rsidRDefault="007643DE" w:rsidP="00D03F78">
            <w:pPr>
              <w:rPr>
                <w:rFonts w:ascii="HG丸ｺﾞｼｯｸM-PRO" w:eastAsia="HG丸ｺﾞｼｯｸM-PRO" w:hAnsi="HG丸ｺﾞｼｯｸM-PRO"/>
              </w:rPr>
            </w:pPr>
            <w:r w:rsidRPr="005324F2">
              <w:rPr>
                <w:rFonts w:ascii="HG丸ｺﾞｼｯｸM-PRO" w:eastAsia="HG丸ｺﾞｼｯｸM-PRO" w:hAnsi="HG丸ｺﾞｼｯｸM-PRO" w:hint="eastAsia"/>
              </w:rPr>
              <w:t>居住者</w:t>
            </w:r>
          </w:p>
        </w:tc>
        <w:tc>
          <w:tcPr>
            <w:tcW w:w="1283" w:type="dxa"/>
            <w:tcBorders>
              <w:top w:val="single" w:sz="4" w:space="0" w:color="auto"/>
            </w:tcBorders>
          </w:tcPr>
          <w:p w14:paraId="695C0AFE" w14:textId="77777777" w:rsidR="00D03F78" w:rsidRPr="005324F2" w:rsidRDefault="00D03F78" w:rsidP="00D03F78">
            <w:pPr>
              <w:rPr>
                <w:rFonts w:ascii="HG丸ｺﾞｼｯｸM-PRO" w:eastAsia="HG丸ｺﾞｼｯｸM-PRO" w:hAnsi="HG丸ｺﾞｼｯｸM-PRO"/>
              </w:rPr>
            </w:pPr>
            <w:r w:rsidRPr="005324F2">
              <w:rPr>
                <w:rFonts w:ascii="HG丸ｺﾞｼｯｸM-PRO" w:eastAsia="HG丸ｺﾞｼｯｸM-PRO" w:hAnsi="HG丸ｺﾞｼｯｸM-PRO" w:hint="eastAsia"/>
              </w:rPr>
              <w:t>一般</w:t>
            </w:r>
          </w:p>
        </w:tc>
        <w:tc>
          <w:tcPr>
            <w:tcW w:w="1701" w:type="dxa"/>
          </w:tcPr>
          <w:p w14:paraId="0B1EA9DD" w14:textId="77777777" w:rsidR="00D03F78" w:rsidRPr="005324F2" w:rsidRDefault="00D03F78" w:rsidP="00D03F78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5324F2">
              <w:rPr>
                <w:rFonts w:ascii="HG丸ｺﾞｼｯｸM-PRO" w:eastAsia="HG丸ｺﾞｼｯｸM-PRO" w:hAnsi="HG丸ｺﾞｼｯｸM-PRO" w:hint="eastAsia"/>
              </w:rPr>
              <w:t>３，０００円</w:t>
            </w:r>
          </w:p>
        </w:tc>
        <w:tc>
          <w:tcPr>
            <w:tcW w:w="1701" w:type="dxa"/>
          </w:tcPr>
          <w:p w14:paraId="326732DE" w14:textId="77777777" w:rsidR="00D03F78" w:rsidRPr="005324F2" w:rsidRDefault="00D03F78" w:rsidP="00D03F78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5324F2">
              <w:rPr>
                <w:rFonts w:ascii="HG丸ｺﾞｼｯｸM-PRO" w:eastAsia="HG丸ｺﾞｼｯｸM-PRO" w:hAnsi="HG丸ｺﾞｼｯｸM-PRO" w:hint="eastAsia"/>
              </w:rPr>
              <w:t>３，５００円</w:t>
            </w:r>
          </w:p>
        </w:tc>
        <w:tc>
          <w:tcPr>
            <w:tcW w:w="1701" w:type="dxa"/>
          </w:tcPr>
          <w:p w14:paraId="3C172F3D" w14:textId="77777777" w:rsidR="00D03F78" w:rsidRPr="005324F2" w:rsidRDefault="00D03F78" w:rsidP="00D03F78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5324F2">
              <w:rPr>
                <w:rFonts w:ascii="HG丸ｺﾞｼｯｸM-PRO" w:eastAsia="HG丸ｺﾞｼｯｸM-PRO" w:hAnsi="HG丸ｺﾞｼｯｸM-PRO" w:hint="eastAsia"/>
              </w:rPr>
              <w:t>７，５００円</w:t>
            </w:r>
          </w:p>
        </w:tc>
        <w:tc>
          <w:tcPr>
            <w:tcW w:w="1701" w:type="dxa"/>
          </w:tcPr>
          <w:p w14:paraId="607C00AA" w14:textId="77777777" w:rsidR="00D03F78" w:rsidRPr="005324F2" w:rsidRDefault="00D03F78" w:rsidP="00D03F78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5324F2">
              <w:rPr>
                <w:rFonts w:ascii="HG丸ｺﾞｼｯｸM-PRO" w:eastAsia="HG丸ｺﾞｼｯｸM-PRO" w:hAnsi="HG丸ｺﾞｼｯｸM-PRO" w:hint="eastAsia"/>
              </w:rPr>
              <w:t>２，０００円</w:t>
            </w:r>
          </w:p>
        </w:tc>
      </w:tr>
      <w:tr w:rsidR="00D03F78" w:rsidRPr="005324F2" w14:paraId="776B07D9" w14:textId="77777777" w:rsidTr="005324F2">
        <w:trPr>
          <w:trHeight w:val="330"/>
        </w:trPr>
        <w:tc>
          <w:tcPr>
            <w:tcW w:w="528" w:type="dxa"/>
            <w:vMerge/>
            <w:textDirection w:val="tbRlV"/>
          </w:tcPr>
          <w:p w14:paraId="76D4B9B5" w14:textId="77777777" w:rsidR="00D03F78" w:rsidRPr="005324F2" w:rsidRDefault="00D03F78" w:rsidP="00D03F7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27" w:type="dxa"/>
            <w:vMerge/>
            <w:vAlign w:val="center"/>
          </w:tcPr>
          <w:p w14:paraId="59E54465" w14:textId="77777777" w:rsidR="00D03F78" w:rsidRPr="005324F2" w:rsidRDefault="00D03F78" w:rsidP="00D03F7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83" w:type="dxa"/>
          </w:tcPr>
          <w:p w14:paraId="4B7DC968" w14:textId="77777777" w:rsidR="00D03F78" w:rsidRPr="005324F2" w:rsidRDefault="00D03F78" w:rsidP="00D03F78">
            <w:pPr>
              <w:rPr>
                <w:rFonts w:ascii="HG丸ｺﾞｼｯｸM-PRO" w:eastAsia="HG丸ｺﾞｼｯｸM-PRO" w:hAnsi="HG丸ｺﾞｼｯｸM-PRO"/>
              </w:rPr>
            </w:pPr>
            <w:r w:rsidRPr="005324F2">
              <w:rPr>
                <w:rFonts w:ascii="HG丸ｺﾞｼｯｸM-PRO" w:eastAsia="HG丸ｺﾞｼｯｸM-PRO" w:hAnsi="HG丸ｺﾞｼｯｸM-PRO" w:hint="eastAsia"/>
              </w:rPr>
              <w:t>児童・生徒</w:t>
            </w:r>
          </w:p>
        </w:tc>
        <w:tc>
          <w:tcPr>
            <w:tcW w:w="1701" w:type="dxa"/>
          </w:tcPr>
          <w:p w14:paraId="33A47825" w14:textId="77777777" w:rsidR="00D03F78" w:rsidRPr="005324F2" w:rsidRDefault="00D03F78" w:rsidP="00D03F78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5324F2">
              <w:rPr>
                <w:rFonts w:ascii="HG丸ｺﾞｼｯｸM-PRO" w:eastAsia="HG丸ｺﾞｼｯｸM-PRO" w:hAnsi="HG丸ｺﾞｼｯｸM-PRO" w:hint="eastAsia"/>
              </w:rPr>
              <w:t>１，５００円</w:t>
            </w:r>
          </w:p>
        </w:tc>
        <w:tc>
          <w:tcPr>
            <w:tcW w:w="1701" w:type="dxa"/>
          </w:tcPr>
          <w:p w14:paraId="47A1E35B" w14:textId="77777777" w:rsidR="00D03F78" w:rsidRPr="005324F2" w:rsidRDefault="00D03F78" w:rsidP="00D03F78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5324F2">
              <w:rPr>
                <w:rFonts w:ascii="HG丸ｺﾞｼｯｸM-PRO" w:eastAsia="HG丸ｺﾞｼｯｸM-PRO" w:hAnsi="HG丸ｺﾞｼｯｸM-PRO" w:hint="eastAsia"/>
              </w:rPr>
              <w:t>１，７５０円</w:t>
            </w:r>
          </w:p>
        </w:tc>
        <w:tc>
          <w:tcPr>
            <w:tcW w:w="1701" w:type="dxa"/>
          </w:tcPr>
          <w:p w14:paraId="289BF194" w14:textId="77777777" w:rsidR="00D03F78" w:rsidRPr="005324F2" w:rsidRDefault="00D03F78" w:rsidP="00D03F78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5324F2">
              <w:rPr>
                <w:rFonts w:ascii="HG丸ｺﾞｼｯｸM-PRO" w:eastAsia="HG丸ｺﾞｼｯｸM-PRO" w:hAnsi="HG丸ｺﾞｼｯｸM-PRO" w:hint="eastAsia"/>
              </w:rPr>
              <w:t>３，７５０円</w:t>
            </w:r>
          </w:p>
        </w:tc>
        <w:tc>
          <w:tcPr>
            <w:tcW w:w="1701" w:type="dxa"/>
          </w:tcPr>
          <w:p w14:paraId="018F743D" w14:textId="77777777" w:rsidR="00D03F78" w:rsidRPr="005324F2" w:rsidRDefault="00D03F78" w:rsidP="00D03F78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5324F2">
              <w:rPr>
                <w:rFonts w:ascii="HG丸ｺﾞｼｯｸM-PRO" w:eastAsia="HG丸ｺﾞｼｯｸM-PRO" w:hAnsi="HG丸ｺﾞｼｯｸM-PRO" w:hint="eastAsia"/>
              </w:rPr>
              <w:t>１，０００円</w:t>
            </w:r>
          </w:p>
        </w:tc>
      </w:tr>
      <w:tr w:rsidR="00D03F78" w:rsidRPr="005324F2" w14:paraId="36C3BBBE" w14:textId="77777777" w:rsidTr="005324F2">
        <w:trPr>
          <w:trHeight w:val="350"/>
        </w:trPr>
        <w:tc>
          <w:tcPr>
            <w:tcW w:w="528" w:type="dxa"/>
            <w:vMerge/>
            <w:textDirection w:val="tbRlV"/>
          </w:tcPr>
          <w:p w14:paraId="6018F8CE" w14:textId="77777777" w:rsidR="00D03F78" w:rsidRPr="005324F2" w:rsidRDefault="00D03F78" w:rsidP="00D03F7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10" w:type="dxa"/>
            <w:gridSpan w:val="2"/>
          </w:tcPr>
          <w:p w14:paraId="390DEEA6" w14:textId="5B488200" w:rsidR="00D03F78" w:rsidRPr="005324F2" w:rsidRDefault="00D03F78" w:rsidP="00D03F78">
            <w:pPr>
              <w:rPr>
                <w:rFonts w:ascii="HG丸ｺﾞｼｯｸM-PRO" w:eastAsia="HG丸ｺﾞｼｯｸM-PRO" w:hAnsi="HG丸ｺﾞｼｯｸM-PRO"/>
              </w:rPr>
            </w:pPr>
            <w:r w:rsidRPr="005324F2">
              <w:rPr>
                <w:rFonts w:ascii="HG丸ｺﾞｼｯｸM-PRO" w:eastAsia="HG丸ｺﾞｼｯｸM-PRO" w:hAnsi="HG丸ｺﾞｼｯｸM-PRO" w:hint="eastAsia"/>
              </w:rPr>
              <w:t>市外</w:t>
            </w:r>
            <w:r w:rsidR="007643DE" w:rsidRPr="005324F2">
              <w:rPr>
                <w:rFonts w:ascii="HG丸ｺﾞｼｯｸM-PRO" w:eastAsia="HG丸ｺﾞｼｯｸM-PRO" w:hAnsi="HG丸ｺﾞｼｯｸM-PRO" w:hint="eastAsia"/>
              </w:rPr>
              <w:t>居住者</w:t>
            </w:r>
          </w:p>
        </w:tc>
        <w:tc>
          <w:tcPr>
            <w:tcW w:w="1701" w:type="dxa"/>
          </w:tcPr>
          <w:p w14:paraId="66891ACA" w14:textId="77777777" w:rsidR="00D03F78" w:rsidRPr="005324F2" w:rsidRDefault="00D03F78" w:rsidP="00D03F78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5324F2">
              <w:rPr>
                <w:rFonts w:ascii="HG丸ｺﾞｼｯｸM-PRO" w:eastAsia="HG丸ｺﾞｼｯｸM-PRO" w:hAnsi="HG丸ｺﾞｼｯｸM-PRO" w:hint="eastAsia"/>
              </w:rPr>
              <w:t>６，０００円</w:t>
            </w:r>
          </w:p>
        </w:tc>
        <w:tc>
          <w:tcPr>
            <w:tcW w:w="1701" w:type="dxa"/>
          </w:tcPr>
          <w:p w14:paraId="34D591F9" w14:textId="77777777" w:rsidR="00D03F78" w:rsidRPr="005324F2" w:rsidRDefault="00D03F78" w:rsidP="00D03F78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5324F2">
              <w:rPr>
                <w:rFonts w:ascii="HG丸ｺﾞｼｯｸM-PRO" w:eastAsia="HG丸ｺﾞｼｯｸM-PRO" w:hAnsi="HG丸ｺﾞｼｯｸM-PRO" w:hint="eastAsia"/>
              </w:rPr>
              <w:t>７，０００円</w:t>
            </w:r>
          </w:p>
        </w:tc>
        <w:tc>
          <w:tcPr>
            <w:tcW w:w="1701" w:type="dxa"/>
          </w:tcPr>
          <w:p w14:paraId="004DC817" w14:textId="77777777" w:rsidR="00D03F78" w:rsidRPr="005324F2" w:rsidRDefault="00D03F78" w:rsidP="00D03F78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5324F2">
              <w:rPr>
                <w:rFonts w:ascii="HG丸ｺﾞｼｯｸM-PRO" w:eastAsia="HG丸ｺﾞｼｯｸM-PRO" w:hAnsi="HG丸ｺﾞｼｯｸM-PRO" w:hint="eastAsia"/>
              </w:rPr>
              <w:t>１５，０００円</w:t>
            </w:r>
          </w:p>
        </w:tc>
        <w:tc>
          <w:tcPr>
            <w:tcW w:w="1701" w:type="dxa"/>
          </w:tcPr>
          <w:p w14:paraId="4301CA89" w14:textId="77777777" w:rsidR="00D03F78" w:rsidRPr="005324F2" w:rsidRDefault="00D03F78" w:rsidP="00D03F78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5324F2">
              <w:rPr>
                <w:rFonts w:ascii="HG丸ｺﾞｼｯｸM-PRO" w:eastAsia="HG丸ｺﾞｼｯｸM-PRO" w:hAnsi="HG丸ｺﾞｼｯｸM-PRO" w:hint="eastAsia"/>
              </w:rPr>
              <w:t>４，０００円</w:t>
            </w:r>
          </w:p>
        </w:tc>
      </w:tr>
      <w:tr w:rsidR="00DD4EC3" w:rsidRPr="005324F2" w14:paraId="1343BA57" w14:textId="77777777" w:rsidTr="00DD4EC3">
        <w:trPr>
          <w:trHeight w:val="360"/>
        </w:trPr>
        <w:tc>
          <w:tcPr>
            <w:tcW w:w="2838" w:type="dxa"/>
            <w:gridSpan w:val="3"/>
            <w:vAlign w:val="center"/>
          </w:tcPr>
          <w:p w14:paraId="6F22D36D" w14:textId="7BA97D07" w:rsidR="00DD4EC3" w:rsidRPr="005324F2" w:rsidRDefault="00DD4EC3" w:rsidP="00D03F7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備考</w:t>
            </w:r>
          </w:p>
        </w:tc>
        <w:tc>
          <w:tcPr>
            <w:tcW w:w="6804" w:type="dxa"/>
            <w:gridSpan w:val="4"/>
          </w:tcPr>
          <w:p w14:paraId="78B4E650" w14:textId="7911C367" w:rsidR="00DD4EC3" w:rsidRPr="00DD4EC3" w:rsidRDefault="00DD4EC3" w:rsidP="00DD4EC3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DD4EC3">
              <w:rPr>
                <w:rFonts w:ascii="HG丸ｺﾞｼｯｸM-PRO" w:eastAsia="HG丸ｺﾞｼｯｸM-PRO" w:hAnsi="HG丸ｺﾞｼｯｸM-PRO" w:hint="eastAsia"/>
                <w:szCs w:val="21"/>
              </w:rPr>
              <w:t>１．入場料等を徴収して利用する場合は、それぞれの使用料の１０倍の額になります。</w:t>
            </w:r>
          </w:p>
          <w:p w14:paraId="4EF47BAE" w14:textId="5E877573" w:rsidR="00DD4EC3" w:rsidRPr="00DD4EC3" w:rsidRDefault="00DD4EC3" w:rsidP="00DD4EC3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DD4EC3">
              <w:rPr>
                <w:rFonts w:ascii="HG丸ｺﾞｼｯｸM-PRO" w:eastAsia="HG丸ｺﾞｼｯｸM-PRO" w:hAnsi="HG丸ｺﾞｼｯｸM-PRO" w:hint="eastAsia"/>
                <w:szCs w:val="21"/>
              </w:rPr>
              <w:t>２．入場料等の徴収の有無にかかわらず、野球以外の目的で利用する場合は、それぞれの使用料の３０倍の額になります。</w:t>
            </w:r>
          </w:p>
          <w:p w14:paraId="0C4A2395" w14:textId="5EA55FD5" w:rsidR="00DD4EC3" w:rsidRPr="00DD4EC3" w:rsidRDefault="00DD4EC3" w:rsidP="00DD4EC3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 w:rsidRPr="00DD4EC3">
              <w:rPr>
                <w:rFonts w:ascii="HG丸ｺﾞｼｯｸM-PRO" w:eastAsia="HG丸ｺﾞｼｯｸM-PRO" w:hAnsi="HG丸ｺﾞｼｯｸM-PRO" w:hint="eastAsia"/>
                <w:szCs w:val="21"/>
              </w:rPr>
              <w:t>３．坂戸市、鶴ヶ島市、日高市、川島町、毛呂山町、越生町</w:t>
            </w:r>
            <w:r w:rsidR="00591027">
              <w:rPr>
                <w:rFonts w:ascii="HG丸ｺﾞｼｯｸM-PRO" w:eastAsia="HG丸ｺﾞｼｯｸM-PRO" w:hAnsi="HG丸ｺﾞｼｯｸM-PRO" w:hint="eastAsia"/>
                <w:szCs w:val="21"/>
              </w:rPr>
              <w:t>及び鳩山町</w:t>
            </w:r>
            <w:r w:rsidRPr="00DD4EC3">
              <w:rPr>
                <w:rFonts w:ascii="HG丸ｺﾞｼｯｸM-PRO" w:eastAsia="HG丸ｺﾞｼｯｸM-PRO" w:hAnsi="HG丸ｺﾞｼｯｸM-PRO" w:hint="eastAsia"/>
                <w:szCs w:val="21"/>
              </w:rPr>
              <w:t>の区域内に住所を有する場合、又は当該区域内に在学し、若しくは在勤する場合の使用料は、市内居住者の区分による使用料と同額になります。</w:t>
            </w:r>
          </w:p>
        </w:tc>
      </w:tr>
      <w:tr w:rsidR="00D03F78" w:rsidRPr="005324F2" w14:paraId="117E8DF0" w14:textId="77777777" w:rsidTr="005324F2">
        <w:trPr>
          <w:trHeight w:val="360"/>
        </w:trPr>
        <w:tc>
          <w:tcPr>
            <w:tcW w:w="528" w:type="dxa"/>
            <w:vMerge w:val="restart"/>
            <w:textDirection w:val="tbRlV"/>
          </w:tcPr>
          <w:p w14:paraId="0E064550" w14:textId="77777777" w:rsidR="00D03F78" w:rsidRPr="005324F2" w:rsidRDefault="00D03F78" w:rsidP="00D03F78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 w:rsidRPr="005324F2">
              <w:rPr>
                <w:rFonts w:ascii="HG丸ｺﾞｼｯｸM-PRO" w:eastAsia="HG丸ｺﾞｼｯｸM-PRO" w:hAnsi="HG丸ｺﾞｼｯｸM-PRO" w:hint="eastAsia"/>
              </w:rPr>
              <w:lastRenderedPageBreak/>
              <w:t>附帯設備使用料</w:t>
            </w:r>
          </w:p>
        </w:tc>
        <w:tc>
          <w:tcPr>
            <w:tcW w:w="2310" w:type="dxa"/>
            <w:gridSpan w:val="2"/>
          </w:tcPr>
          <w:p w14:paraId="219DC703" w14:textId="77777777" w:rsidR="00D03F78" w:rsidRPr="005324F2" w:rsidRDefault="00D03F78" w:rsidP="00D03F78">
            <w:pPr>
              <w:rPr>
                <w:rFonts w:ascii="HG丸ｺﾞｼｯｸM-PRO" w:eastAsia="HG丸ｺﾞｼｯｸM-PRO" w:hAnsi="HG丸ｺﾞｼｯｸM-PRO"/>
              </w:rPr>
            </w:pPr>
            <w:r w:rsidRPr="005324F2">
              <w:rPr>
                <w:rFonts w:ascii="HG丸ｺﾞｼｯｸM-PRO" w:eastAsia="HG丸ｺﾞｼｯｸM-PRO" w:hAnsi="HG丸ｺﾞｼｯｸM-PRO" w:hint="eastAsia"/>
              </w:rPr>
              <w:t>放送設備</w:t>
            </w:r>
          </w:p>
        </w:tc>
        <w:tc>
          <w:tcPr>
            <w:tcW w:w="1701" w:type="dxa"/>
          </w:tcPr>
          <w:p w14:paraId="3CE8735D" w14:textId="77777777" w:rsidR="00D03F78" w:rsidRPr="005324F2" w:rsidRDefault="00D03F78" w:rsidP="00D03F78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5324F2">
              <w:rPr>
                <w:rFonts w:ascii="HG丸ｺﾞｼｯｸM-PRO" w:eastAsia="HG丸ｺﾞｼｯｸM-PRO" w:hAnsi="HG丸ｺﾞｼｯｸM-PRO" w:hint="eastAsia"/>
              </w:rPr>
              <w:t>７００円</w:t>
            </w:r>
          </w:p>
        </w:tc>
        <w:tc>
          <w:tcPr>
            <w:tcW w:w="1701" w:type="dxa"/>
          </w:tcPr>
          <w:p w14:paraId="3C9E963F" w14:textId="77777777" w:rsidR="00D03F78" w:rsidRPr="005324F2" w:rsidRDefault="00D03F78" w:rsidP="00D03F78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5324F2">
              <w:rPr>
                <w:rFonts w:ascii="HG丸ｺﾞｼｯｸM-PRO" w:eastAsia="HG丸ｺﾞｼｯｸM-PRO" w:hAnsi="HG丸ｺﾞｼｯｸM-PRO" w:hint="eastAsia"/>
              </w:rPr>
              <w:t>８００円</w:t>
            </w:r>
          </w:p>
        </w:tc>
        <w:tc>
          <w:tcPr>
            <w:tcW w:w="1701" w:type="dxa"/>
          </w:tcPr>
          <w:p w14:paraId="2AF6B219" w14:textId="77777777" w:rsidR="00D03F78" w:rsidRPr="005324F2" w:rsidRDefault="00D03F78" w:rsidP="00D03F78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5324F2">
              <w:rPr>
                <w:rFonts w:ascii="HG丸ｺﾞｼｯｸM-PRO" w:eastAsia="HG丸ｺﾞｼｯｸM-PRO" w:hAnsi="HG丸ｺﾞｼｯｸM-PRO" w:hint="eastAsia"/>
              </w:rPr>
              <w:t>１，７００円</w:t>
            </w:r>
          </w:p>
        </w:tc>
        <w:tc>
          <w:tcPr>
            <w:tcW w:w="1701" w:type="dxa"/>
          </w:tcPr>
          <w:p w14:paraId="551B404C" w14:textId="77777777" w:rsidR="00D03F78" w:rsidRPr="005324F2" w:rsidRDefault="00D03F78" w:rsidP="00D03F78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5324F2">
              <w:rPr>
                <w:rFonts w:ascii="HG丸ｺﾞｼｯｸM-PRO" w:eastAsia="HG丸ｺﾞｼｯｸM-PRO" w:hAnsi="HG丸ｺﾞｼｯｸM-PRO" w:hint="eastAsia"/>
              </w:rPr>
              <w:t>５００円</w:t>
            </w:r>
          </w:p>
        </w:tc>
      </w:tr>
      <w:tr w:rsidR="00D03F78" w:rsidRPr="005324F2" w14:paraId="77FF8FEB" w14:textId="77777777" w:rsidTr="005324F2">
        <w:trPr>
          <w:trHeight w:val="300"/>
        </w:trPr>
        <w:tc>
          <w:tcPr>
            <w:tcW w:w="528" w:type="dxa"/>
            <w:vMerge/>
            <w:textDirection w:val="tbRlV"/>
          </w:tcPr>
          <w:p w14:paraId="3F17D9FF" w14:textId="77777777" w:rsidR="00D03F78" w:rsidRPr="005324F2" w:rsidRDefault="00D03F78" w:rsidP="00D03F7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10" w:type="dxa"/>
            <w:gridSpan w:val="2"/>
          </w:tcPr>
          <w:p w14:paraId="1112F31E" w14:textId="77777777" w:rsidR="00D03F78" w:rsidRPr="005324F2" w:rsidRDefault="00D03F78" w:rsidP="00D03F78">
            <w:pPr>
              <w:rPr>
                <w:rFonts w:ascii="HG丸ｺﾞｼｯｸM-PRO" w:eastAsia="HG丸ｺﾞｼｯｸM-PRO" w:hAnsi="HG丸ｺﾞｼｯｸM-PRO"/>
              </w:rPr>
            </w:pPr>
            <w:r w:rsidRPr="005324F2">
              <w:rPr>
                <w:rFonts w:ascii="HG丸ｺﾞｼｯｸM-PRO" w:eastAsia="HG丸ｺﾞｼｯｸM-PRO" w:hAnsi="HG丸ｺﾞｼｯｸM-PRO" w:hint="eastAsia"/>
              </w:rPr>
              <w:t>スコアボード</w:t>
            </w:r>
          </w:p>
        </w:tc>
        <w:tc>
          <w:tcPr>
            <w:tcW w:w="1701" w:type="dxa"/>
          </w:tcPr>
          <w:p w14:paraId="1F057375" w14:textId="77777777" w:rsidR="00D03F78" w:rsidRPr="005324F2" w:rsidRDefault="00D03F78" w:rsidP="00D03F78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5324F2">
              <w:rPr>
                <w:rFonts w:ascii="HG丸ｺﾞｼｯｸM-PRO" w:eastAsia="HG丸ｺﾞｼｯｸM-PRO" w:hAnsi="HG丸ｺﾞｼｯｸM-PRO" w:hint="eastAsia"/>
              </w:rPr>
              <w:t>７００円</w:t>
            </w:r>
          </w:p>
        </w:tc>
        <w:tc>
          <w:tcPr>
            <w:tcW w:w="1701" w:type="dxa"/>
          </w:tcPr>
          <w:p w14:paraId="2F2B13C4" w14:textId="77777777" w:rsidR="00D03F78" w:rsidRPr="005324F2" w:rsidRDefault="00D03F78" w:rsidP="00D03F78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5324F2">
              <w:rPr>
                <w:rFonts w:ascii="HG丸ｺﾞｼｯｸM-PRO" w:eastAsia="HG丸ｺﾞｼｯｸM-PRO" w:hAnsi="HG丸ｺﾞｼｯｸM-PRO" w:hint="eastAsia"/>
              </w:rPr>
              <w:t>８００円</w:t>
            </w:r>
          </w:p>
        </w:tc>
        <w:tc>
          <w:tcPr>
            <w:tcW w:w="1701" w:type="dxa"/>
          </w:tcPr>
          <w:p w14:paraId="22A20BE3" w14:textId="77777777" w:rsidR="00D03F78" w:rsidRPr="005324F2" w:rsidRDefault="00D03F78" w:rsidP="00D03F78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5324F2">
              <w:rPr>
                <w:rFonts w:ascii="HG丸ｺﾞｼｯｸM-PRO" w:eastAsia="HG丸ｺﾞｼｯｸM-PRO" w:hAnsi="HG丸ｺﾞｼｯｸM-PRO" w:hint="eastAsia"/>
              </w:rPr>
              <w:t>１，７００円</w:t>
            </w:r>
          </w:p>
        </w:tc>
        <w:tc>
          <w:tcPr>
            <w:tcW w:w="1701" w:type="dxa"/>
          </w:tcPr>
          <w:p w14:paraId="3DAEDA75" w14:textId="77777777" w:rsidR="00D03F78" w:rsidRPr="005324F2" w:rsidRDefault="00D03F78" w:rsidP="00D03F78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5324F2">
              <w:rPr>
                <w:rFonts w:ascii="HG丸ｺﾞｼｯｸM-PRO" w:eastAsia="HG丸ｺﾞｼｯｸM-PRO" w:hAnsi="HG丸ｺﾞｼｯｸM-PRO" w:hint="eastAsia"/>
              </w:rPr>
              <w:t>５００円</w:t>
            </w:r>
          </w:p>
        </w:tc>
      </w:tr>
      <w:tr w:rsidR="00D03F78" w:rsidRPr="005324F2" w14:paraId="66E372F7" w14:textId="77777777" w:rsidTr="005324F2">
        <w:trPr>
          <w:trHeight w:val="1134"/>
        </w:trPr>
        <w:tc>
          <w:tcPr>
            <w:tcW w:w="528" w:type="dxa"/>
            <w:vMerge/>
            <w:textDirection w:val="tbRlV"/>
          </w:tcPr>
          <w:p w14:paraId="22412D46" w14:textId="77777777" w:rsidR="00D03F78" w:rsidRPr="005324F2" w:rsidRDefault="00D03F78" w:rsidP="00D03F7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10" w:type="dxa"/>
            <w:gridSpan w:val="2"/>
          </w:tcPr>
          <w:p w14:paraId="57E18968" w14:textId="77777777" w:rsidR="005324F2" w:rsidRDefault="00D03F78" w:rsidP="00D03F78">
            <w:pPr>
              <w:rPr>
                <w:rFonts w:ascii="HG丸ｺﾞｼｯｸM-PRO" w:eastAsia="HG丸ｺﾞｼｯｸM-PRO" w:hAnsi="HG丸ｺﾞｼｯｸM-PRO"/>
              </w:rPr>
            </w:pPr>
            <w:r w:rsidRPr="005324F2">
              <w:rPr>
                <w:rFonts w:ascii="HG丸ｺﾞｼｯｸM-PRO" w:eastAsia="HG丸ｺﾞｼｯｸM-PRO" w:hAnsi="HG丸ｺﾞｼｯｸM-PRO" w:hint="eastAsia"/>
              </w:rPr>
              <w:t>夜間照明</w:t>
            </w:r>
          </w:p>
          <w:p w14:paraId="3972967E" w14:textId="6A83A86F" w:rsidR="00D03F78" w:rsidRPr="005324F2" w:rsidRDefault="00D03F78" w:rsidP="00D03F78">
            <w:pPr>
              <w:rPr>
                <w:rFonts w:ascii="HG丸ｺﾞｼｯｸM-PRO" w:eastAsia="HG丸ｺﾞｼｯｸM-PRO" w:hAnsi="HG丸ｺﾞｼｯｸM-PRO"/>
              </w:rPr>
            </w:pPr>
            <w:r w:rsidRPr="005324F2">
              <w:rPr>
                <w:rFonts w:ascii="HG丸ｺﾞｼｯｸM-PRO" w:eastAsia="HG丸ｺﾞｼｯｸM-PRO" w:hAnsi="HG丸ｺﾞｼｯｸM-PRO" w:hint="eastAsia"/>
              </w:rPr>
              <w:t>（１時間につき）</w:t>
            </w:r>
          </w:p>
        </w:tc>
        <w:tc>
          <w:tcPr>
            <w:tcW w:w="6804" w:type="dxa"/>
            <w:gridSpan w:val="4"/>
          </w:tcPr>
          <w:p w14:paraId="7C044539" w14:textId="77777777" w:rsidR="00D03F78" w:rsidRPr="005324F2" w:rsidRDefault="00D03F78" w:rsidP="00D03F7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324F2">
              <w:rPr>
                <w:rFonts w:ascii="HG丸ｺﾞｼｯｸM-PRO" w:eastAsia="HG丸ｺﾞｼｯｸM-PRO" w:hAnsi="HG丸ｺﾞｼｯｸM-PRO" w:hint="eastAsia"/>
              </w:rPr>
              <w:t>全点灯　　　　　７，０００円</w:t>
            </w:r>
          </w:p>
          <w:p w14:paraId="4AE099A9" w14:textId="77777777" w:rsidR="00D03F78" w:rsidRPr="005324F2" w:rsidRDefault="00D03F78" w:rsidP="00D03F7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324F2">
              <w:rPr>
                <w:rFonts w:ascii="HG丸ｺﾞｼｯｸM-PRO" w:eastAsia="HG丸ｺﾞｼｯｸM-PRO" w:hAnsi="HG丸ｺﾞｼｯｸM-PRO" w:hint="eastAsia"/>
              </w:rPr>
              <w:t>３分の２点灯　　５，０００円</w:t>
            </w:r>
          </w:p>
          <w:p w14:paraId="2573CF46" w14:textId="77777777" w:rsidR="00D03F78" w:rsidRPr="005324F2" w:rsidRDefault="00D03F78" w:rsidP="00D03F7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324F2">
              <w:rPr>
                <w:rFonts w:ascii="HG丸ｺﾞｼｯｸM-PRO" w:eastAsia="HG丸ｺﾞｼｯｸM-PRO" w:hAnsi="HG丸ｺﾞｼｯｸM-PRO" w:hint="eastAsia"/>
              </w:rPr>
              <w:t>２分の１点灯　　４，０００円</w:t>
            </w:r>
          </w:p>
        </w:tc>
      </w:tr>
      <w:tr w:rsidR="00D03F78" w:rsidRPr="005324F2" w14:paraId="43385AFB" w14:textId="77777777" w:rsidTr="005324F2">
        <w:tc>
          <w:tcPr>
            <w:tcW w:w="2838" w:type="dxa"/>
            <w:gridSpan w:val="3"/>
          </w:tcPr>
          <w:p w14:paraId="3EBE52F6" w14:textId="77777777" w:rsidR="00D03F78" w:rsidRPr="005324F2" w:rsidRDefault="00D03F78" w:rsidP="00D03F78">
            <w:pPr>
              <w:rPr>
                <w:rFonts w:ascii="HG丸ｺﾞｼｯｸM-PRO" w:eastAsia="HG丸ｺﾞｼｯｸM-PRO" w:hAnsi="HG丸ｺﾞｼｯｸM-PRO"/>
              </w:rPr>
            </w:pPr>
            <w:r w:rsidRPr="005324F2">
              <w:rPr>
                <w:rFonts w:ascii="HG丸ｺﾞｼｯｸM-PRO" w:eastAsia="HG丸ｺﾞｼｯｸM-PRO" w:hAnsi="HG丸ｺﾞｼｯｸM-PRO" w:hint="eastAsia"/>
              </w:rPr>
              <w:t>超過使用料</w:t>
            </w:r>
          </w:p>
        </w:tc>
        <w:tc>
          <w:tcPr>
            <w:tcW w:w="5103" w:type="dxa"/>
            <w:gridSpan w:val="3"/>
            <w:tcBorders>
              <w:right w:val="single" w:sz="4" w:space="0" w:color="auto"/>
            </w:tcBorders>
          </w:tcPr>
          <w:p w14:paraId="26816A0E" w14:textId="77777777" w:rsidR="00D03F78" w:rsidRPr="005324F2" w:rsidRDefault="00D03F78" w:rsidP="00D03F78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5324F2">
              <w:rPr>
                <w:rFonts w:ascii="HG丸ｺﾞｼｯｸM-PRO" w:eastAsia="HG丸ｺﾞｼｯｸM-PRO" w:hAnsi="HG丸ｺﾞｼｯｸM-PRO" w:hint="eastAsia"/>
              </w:rPr>
              <w:t>１時間につきそれぞれ午前又は午後の使用料の</w:t>
            </w:r>
          </w:p>
          <w:p w14:paraId="4DCE67E3" w14:textId="77777777" w:rsidR="00D03F78" w:rsidRPr="005324F2" w:rsidRDefault="00D03F78" w:rsidP="00D03F78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5324F2">
              <w:rPr>
                <w:rFonts w:ascii="HG丸ｺﾞｼｯｸM-PRO" w:eastAsia="HG丸ｺﾞｼｯｸM-PRO" w:hAnsi="HG丸ｺﾞｼｯｸM-PRO" w:hint="eastAsia"/>
              </w:rPr>
              <w:t>２分の１の額とする。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nil"/>
            </w:tcBorders>
          </w:tcPr>
          <w:p w14:paraId="02745047" w14:textId="77777777" w:rsidR="00D03F78" w:rsidRPr="005324F2" w:rsidRDefault="00D03F78" w:rsidP="00D03F7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D4EC3" w:rsidRPr="005324F2" w14:paraId="3FAEDB84" w14:textId="77777777" w:rsidTr="00066594">
        <w:tc>
          <w:tcPr>
            <w:tcW w:w="2838" w:type="dxa"/>
            <w:gridSpan w:val="3"/>
            <w:vAlign w:val="center"/>
          </w:tcPr>
          <w:p w14:paraId="052C8719" w14:textId="5C247314" w:rsidR="00DD4EC3" w:rsidRPr="005324F2" w:rsidRDefault="00DD4EC3" w:rsidP="00D03F7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備考</w:t>
            </w:r>
          </w:p>
        </w:tc>
        <w:tc>
          <w:tcPr>
            <w:tcW w:w="6804" w:type="dxa"/>
            <w:gridSpan w:val="4"/>
            <w:tcBorders>
              <w:right w:val="single" w:sz="4" w:space="0" w:color="auto"/>
            </w:tcBorders>
          </w:tcPr>
          <w:p w14:paraId="0B43B622" w14:textId="53DB119A" w:rsidR="00DD4EC3" w:rsidRPr="005324F2" w:rsidRDefault="00DD4EC3" w:rsidP="00066594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066594">
              <w:rPr>
                <w:rFonts w:ascii="HG丸ｺﾞｼｯｸM-PRO" w:eastAsia="HG丸ｺﾞｼｯｸM-PRO" w:hAnsi="HG丸ｺﾞｼｯｸM-PRO" w:hint="eastAsia"/>
                <w:szCs w:val="21"/>
              </w:rPr>
              <w:t>市外居住者が利用する場合は、それぞれの使用料の倍額</w:t>
            </w:r>
            <w:r w:rsidR="00066594" w:rsidRPr="00066594">
              <w:rPr>
                <w:rFonts w:ascii="HG丸ｺﾞｼｯｸM-PRO" w:eastAsia="HG丸ｺﾞｼｯｸM-PRO" w:hAnsi="HG丸ｺﾞｼｯｸM-PRO" w:hint="eastAsia"/>
                <w:szCs w:val="21"/>
              </w:rPr>
              <w:t>になります</w:t>
            </w:r>
            <w:r w:rsidRPr="00066594">
              <w:rPr>
                <w:rFonts w:ascii="HG丸ｺﾞｼｯｸM-PRO" w:eastAsia="HG丸ｺﾞｼｯｸM-PRO" w:hAnsi="HG丸ｺﾞｼｯｸM-PRO" w:hint="eastAsia"/>
                <w:szCs w:val="21"/>
              </w:rPr>
              <w:t>。</w:t>
            </w:r>
            <w:r w:rsidR="00066594" w:rsidRPr="00066594">
              <w:rPr>
                <w:rFonts w:ascii="HG丸ｺﾞｼｯｸM-PRO" w:eastAsia="HG丸ｺﾞｼｯｸM-PRO" w:hAnsi="HG丸ｺﾞｼｯｸM-PRO" w:hint="eastAsia"/>
                <w:szCs w:val="21"/>
              </w:rPr>
              <w:t>ただし、坂戸市、鶴ヶ島市、</w:t>
            </w:r>
            <w:r w:rsidR="00066594" w:rsidRPr="00DD4EC3">
              <w:rPr>
                <w:rFonts w:ascii="HG丸ｺﾞｼｯｸM-PRO" w:eastAsia="HG丸ｺﾞｼｯｸM-PRO" w:hAnsi="HG丸ｺﾞｼｯｸM-PRO" w:hint="eastAsia"/>
                <w:szCs w:val="21"/>
              </w:rPr>
              <w:t>日高市、川島町、毛呂山町、越生町</w:t>
            </w:r>
            <w:r w:rsidR="00591027" w:rsidRPr="00DD4EC3">
              <w:rPr>
                <w:rFonts w:ascii="HG丸ｺﾞｼｯｸM-PRO" w:eastAsia="HG丸ｺﾞｼｯｸM-PRO" w:hAnsi="HG丸ｺﾞｼｯｸM-PRO" w:hint="eastAsia"/>
                <w:szCs w:val="21"/>
              </w:rPr>
              <w:t>及び</w:t>
            </w:r>
            <w:r w:rsidR="00591027">
              <w:rPr>
                <w:rFonts w:ascii="HG丸ｺﾞｼｯｸM-PRO" w:eastAsia="HG丸ｺﾞｼｯｸM-PRO" w:hAnsi="HG丸ｺﾞｼｯｸM-PRO" w:hint="eastAsia"/>
                <w:szCs w:val="21"/>
              </w:rPr>
              <w:t>鳩山町</w:t>
            </w:r>
            <w:r w:rsidR="00066594" w:rsidRPr="00DD4EC3">
              <w:rPr>
                <w:rFonts w:ascii="HG丸ｺﾞｼｯｸM-PRO" w:eastAsia="HG丸ｺﾞｼｯｸM-PRO" w:hAnsi="HG丸ｺﾞｼｯｸM-PRO" w:hint="eastAsia"/>
                <w:szCs w:val="21"/>
              </w:rPr>
              <w:t>の区域内に住所を有する場合、又は当該区域内に在学し、若しくは在勤する場合の使用料は、</w:t>
            </w:r>
            <w:r w:rsidR="00066594">
              <w:rPr>
                <w:rFonts w:ascii="HG丸ｺﾞｼｯｸM-PRO" w:eastAsia="HG丸ｺﾞｼｯｸM-PRO" w:hAnsi="HG丸ｺﾞｼｯｸM-PRO" w:hint="eastAsia"/>
                <w:szCs w:val="21"/>
              </w:rPr>
              <w:t>規定の額になります。</w:t>
            </w:r>
          </w:p>
        </w:tc>
      </w:tr>
    </w:tbl>
    <w:p w14:paraId="2BF08E21" w14:textId="77777777" w:rsidR="00066594" w:rsidRDefault="00066594" w:rsidP="007643DE">
      <w:pPr>
        <w:rPr>
          <w:rFonts w:ascii="HG丸ｺﾞｼｯｸM-PRO" w:eastAsia="HG丸ｺﾞｼｯｸM-PRO" w:hAnsi="HG丸ｺﾞｼｯｸM-PRO" w:cs="Times New Roman"/>
          <w:color w:val="000000"/>
          <w:sz w:val="24"/>
          <w:szCs w:val="20"/>
        </w:rPr>
      </w:pPr>
    </w:p>
    <w:p w14:paraId="3DB837C5" w14:textId="1AD0A772" w:rsidR="007643DE" w:rsidRPr="00D03F78" w:rsidRDefault="007643DE" w:rsidP="007643DE">
      <w:pPr>
        <w:rPr>
          <w:rFonts w:ascii="HG丸ｺﾞｼｯｸM-PRO" w:eastAsia="HG丸ｺﾞｼｯｸM-PRO" w:hAnsi="HG丸ｺﾞｼｯｸM-PRO" w:cs="Times New Roman"/>
          <w:color w:val="000000"/>
          <w:sz w:val="24"/>
          <w:szCs w:val="20"/>
        </w:rPr>
      </w:pPr>
      <w:r w:rsidRPr="00D03F78">
        <w:rPr>
          <w:rFonts w:ascii="HG丸ｺﾞｼｯｸM-PRO" w:eastAsia="HG丸ｺﾞｼｯｸM-PRO" w:hAnsi="HG丸ｺﾞｼｯｸM-PRO" w:cs="Times New Roman" w:hint="eastAsia"/>
          <w:color w:val="000000"/>
          <w:sz w:val="24"/>
          <w:szCs w:val="20"/>
        </w:rPr>
        <w:t xml:space="preserve">　</w:t>
      </w:r>
      <w:r w:rsidR="00066594">
        <w:rPr>
          <w:rFonts w:ascii="HG丸ｺﾞｼｯｸM-PRO" w:eastAsia="HG丸ｺﾞｼｯｸM-PRO" w:hAnsi="HG丸ｺﾞｼｯｸM-PRO" w:cs="Times New Roman" w:hint="eastAsia"/>
          <w:color w:val="000000"/>
          <w:sz w:val="24"/>
          <w:szCs w:val="20"/>
        </w:rPr>
        <w:t>(</w:t>
      </w:r>
      <w:r w:rsidR="00066594">
        <w:rPr>
          <w:rFonts w:ascii="HG丸ｺﾞｼｯｸM-PRO" w:eastAsia="HG丸ｺﾞｼｯｸM-PRO" w:hAnsi="HG丸ｺﾞｼｯｸM-PRO" w:cs="Times New Roman"/>
          <w:color w:val="000000"/>
          <w:sz w:val="24"/>
          <w:szCs w:val="20"/>
        </w:rPr>
        <w:t>2)</w:t>
      </w:r>
      <w:r>
        <w:rPr>
          <w:rFonts w:ascii="HG丸ｺﾞｼｯｸM-PRO" w:eastAsia="HG丸ｺﾞｼｯｸM-PRO" w:hAnsi="HG丸ｺﾞｼｯｸM-PRO" w:cs="Times New Roman" w:hint="eastAsia"/>
          <w:color w:val="000000"/>
          <w:sz w:val="24"/>
          <w:szCs w:val="20"/>
        </w:rPr>
        <w:t>テニスコート</w:t>
      </w:r>
      <w:r w:rsidRPr="00D03F78">
        <w:rPr>
          <w:rFonts w:ascii="HG丸ｺﾞｼｯｸM-PRO" w:eastAsia="HG丸ｺﾞｼｯｸM-PRO" w:hAnsi="HG丸ｺﾞｼｯｸM-PRO" w:cs="Times New Roman" w:hint="eastAsia"/>
          <w:color w:val="000000"/>
          <w:sz w:val="24"/>
          <w:szCs w:val="20"/>
        </w:rPr>
        <w:t>(1面2時間につき)</w:t>
      </w:r>
    </w:p>
    <w:tbl>
      <w:tblPr>
        <w:tblW w:w="91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751"/>
        <w:gridCol w:w="2211"/>
        <w:gridCol w:w="1331"/>
      </w:tblGrid>
      <w:tr w:rsidR="007643DE" w:rsidRPr="00D03F78" w14:paraId="4775BA7A" w14:textId="77777777" w:rsidTr="00066594">
        <w:tc>
          <w:tcPr>
            <w:tcW w:w="2835" w:type="dxa"/>
          </w:tcPr>
          <w:p w14:paraId="378E7EF4" w14:textId="5EAF7356" w:rsidR="007643DE" w:rsidRPr="00EA122B" w:rsidRDefault="007643DE" w:rsidP="00C203C0">
            <w:pPr>
              <w:jc w:val="left"/>
              <w:rPr>
                <w:rFonts w:ascii="HG丸ｺﾞｼｯｸM-PRO" w:eastAsia="HG丸ｺﾞｼｯｸM-PRO" w:hAnsi="HG丸ｺﾞｼｯｸM-PRO" w:cs="Times New Roman"/>
                <w:color w:val="000000"/>
                <w:szCs w:val="21"/>
              </w:rPr>
            </w:pPr>
            <w:r w:rsidRPr="00EA122B">
              <w:rPr>
                <w:rFonts w:ascii="HG丸ｺﾞｼｯｸM-PRO" w:eastAsia="HG丸ｺﾞｼｯｸM-PRO" w:hAnsi="HG丸ｺﾞｼｯｸM-PRO" w:cs="Times New Roman" w:hint="eastAsia"/>
                <w:color w:val="000000"/>
                <w:szCs w:val="21"/>
              </w:rPr>
              <w:t>対象施設</w:t>
            </w:r>
          </w:p>
        </w:tc>
        <w:tc>
          <w:tcPr>
            <w:tcW w:w="4962" w:type="dxa"/>
            <w:gridSpan w:val="2"/>
            <w:shd w:val="clear" w:color="auto" w:fill="auto"/>
            <w:vAlign w:val="center"/>
          </w:tcPr>
          <w:p w14:paraId="5F4049FF" w14:textId="43232D52" w:rsidR="007643DE" w:rsidRPr="00EA122B" w:rsidRDefault="007643DE" w:rsidP="00C203C0">
            <w:pPr>
              <w:jc w:val="left"/>
              <w:rPr>
                <w:rFonts w:ascii="HG丸ｺﾞｼｯｸM-PRO" w:eastAsia="HG丸ｺﾞｼｯｸM-PRO" w:hAnsi="HG丸ｺﾞｼｯｸM-PRO" w:cs="Times New Roman"/>
                <w:color w:val="000000"/>
                <w:szCs w:val="21"/>
              </w:rPr>
            </w:pPr>
            <w:r w:rsidRPr="00EA122B">
              <w:rPr>
                <w:rFonts w:ascii="HG丸ｺﾞｼｯｸM-PRO" w:eastAsia="HG丸ｺﾞｼｯｸM-PRO" w:hAnsi="HG丸ｺﾞｼｯｸM-PRO" w:cs="Times New Roman" w:hint="eastAsia"/>
                <w:color w:val="000000"/>
                <w:szCs w:val="21"/>
              </w:rPr>
              <w:t>利用者の区分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406395C7" w14:textId="77777777" w:rsidR="007643DE" w:rsidRPr="00EA122B" w:rsidRDefault="007643DE" w:rsidP="00C203C0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color w:val="000000"/>
                <w:szCs w:val="21"/>
              </w:rPr>
            </w:pPr>
            <w:r w:rsidRPr="00EA122B">
              <w:rPr>
                <w:rFonts w:ascii="HG丸ｺﾞｼｯｸM-PRO" w:eastAsia="HG丸ｺﾞｼｯｸM-PRO" w:hAnsi="HG丸ｺﾞｼｯｸM-PRO" w:cs="Times New Roman" w:hint="eastAsia"/>
                <w:color w:val="000000"/>
                <w:szCs w:val="21"/>
              </w:rPr>
              <w:t>使用料</w:t>
            </w:r>
          </w:p>
        </w:tc>
      </w:tr>
      <w:tr w:rsidR="007643DE" w:rsidRPr="00D03F78" w14:paraId="4FD7FA93" w14:textId="77777777" w:rsidTr="00066594">
        <w:trPr>
          <w:trHeight w:val="432"/>
        </w:trPr>
        <w:tc>
          <w:tcPr>
            <w:tcW w:w="2835" w:type="dxa"/>
            <w:vMerge w:val="restart"/>
          </w:tcPr>
          <w:p w14:paraId="7230575C" w14:textId="77777777" w:rsidR="007643DE" w:rsidRPr="00EA122B" w:rsidRDefault="007643DE" w:rsidP="00C203C0">
            <w:pPr>
              <w:jc w:val="left"/>
              <w:rPr>
                <w:rFonts w:ascii="HG丸ｺﾞｼｯｸM-PRO" w:eastAsia="HG丸ｺﾞｼｯｸM-PRO" w:hAnsi="HG丸ｺﾞｼｯｸM-PRO" w:cs="Times New Roman"/>
                <w:color w:val="000000"/>
                <w:szCs w:val="21"/>
              </w:rPr>
            </w:pPr>
            <w:r w:rsidRPr="00EA122B">
              <w:rPr>
                <w:rFonts w:ascii="HG丸ｺﾞｼｯｸM-PRO" w:eastAsia="HG丸ｺﾞｼｯｸM-PRO" w:hAnsi="HG丸ｺﾞｼｯｸM-PRO" w:cs="Times New Roman" w:hint="eastAsia"/>
                <w:color w:val="000000"/>
                <w:szCs w:val="21"/>
              </w:rPr>
              <w:t>城下公園テニスコート</w:t>
            </w:r>
          </w:p>
          <w:p w14:paraId="0AABB5AE" w14:textId="77777777" w:rsidR="007643DE" w:rsidRPr="00EA122B" w:rsidRDefault="007643DE" w:rsidP="00C203C0">
            <w:pPr>
              <w:jc w:val="left"/>
              <w:rPr>
                <w:rFonts w:ascii="HG丸ｺﾞｼｯｸM-PRO" w:eastAsia="HG丸ｺﾞｼｯｸM-PRO" w:hAnsi="HG丸ｺﾞｼｯｸM-PRO" w:cs="Times New Roman"/>
                <w:color w:val="000000"/>
                <w:szCs w:val="21"/>
              </w:rPr>
            </w:pPr>
            <w:r w:rsidRPr="00EA122B">
              <w:rPr>
                <w:rFonts w:ascii="HG丸ｺﾞｼｯｸM-PRO" w:eastAsia="HG丸ｺﾞｼｯｸM-PRO" w:hAnsi="HG丸ｺﾞｼｯｸM-PRO" w:cs="Times New Roman" w:hint="eastAsia"/>
                <w:color w:val="000000"/>
                <w:szCs w:val="21"/>
              </w:rPr>
              <w:t>芳野台南公園テニスコート</w:t>
            </w:r>
          </w:p>
          <w:p w14:paraId="225D16E6" w14:textId="46299C8D" w:rsidR="007643DE" w:rsidRPr="00EA122B" w:rsidRDefault="007643DE" w:rsidP="00C203C0">
            <w:pPr>
              <w:jc w:val="left"/>
              <w:rPr>
                <w:rFonts w:ascii="HG丸ｺﾞｼｯｸM-PRO" w:eastAsia="HG丸ｺﾞｼｯｸM-PRO" w:hAnsi="HG丸ｺﾞｼｯｸM-PRO" w:cs="Times New Roman"/>
                <w:color w:val="000000"/>
                <w:szCs w:val="21"/>
              </w:rPr>
            </w:pPr>
            <w:r w:rsidRPr="00EA122B">
              <w:rPr>
                <w:rFonts w:ascii="HG丸ｺﾞｼｯｸM-PRO" w:eastAsia="HG丸ｺﾞｼｯｸM-PRO" w:hAnsi="HG丸ｺﾞｼｯｸM-PRO" w:cs="Times New Roman" w:hint="eastAsia"/>
                <w:color w:val="000000"/>
                <w:szCs w:val="21"/>
              </w:rPr>
              <w:t>御伊勢塚公園テニスコート</w:t>
            </w:r>
          </w:p>
        </w:tc>
        <w:tc>
          <w:tcPr>
            <w:tcW w:w="2751" w:type="dxa"/>
            <w:vMerge w:val="restart"/>
            <w:shd w:val="clear" w:color="auto" w:fill="auto"/>
            <w:vAlign w:val="center"/>
          </w:tcPr>
          <w:p w14:paraId="41BAC82A" w14:textId="77777777" w:rsidR="007643DE" w:rsidRPr="00EA122B" w:rsidRDefault="007643DE" w:rsidP="00C203C0">
            <w:pPr>
              <w:jc w:val="left"/>
              <w:rPr>
                <w:rFonts w:ascii="HG丸ｺﾞｼｯｸM-PRO" w:eastAsia="HG丸ｺﾞｼｯｸM-PRO" w:hAnsi="HG丸ｺﾞｼｯｸM-PRO" w:cs="Times New Roman"/>
                <w:color w:val="000000"/>
                <w:szCs w:val="21"/>
              </w:rPr>
            </w:pPr>
            <w:r w:rsidRPr="00EA122B">
              <w:rPr>
                <w:rFonts w:ascii="HG丸ｺﾞｼｯｸM-PRO" w:eastAsia="HG丸ｺﾞｼｯｸM-PRO" w:hAnsi="HG丸ｺﾞｼｯｸM-PRO" w:cs="Times New Roman" w:hint="eastAsia"/>
                <w:color w:val="000000"/>
                <w:szCs w:val="21"/>
              </w:rPr>
              <w:t>市内居住者</w:t>
            </w:r>
          </w:p>
          <w:p w14:paraId="0A7FA33B" w14:textId="781B629B" w:rsidR="00AA17B2" w:rsidRPr="00EA122B" w:rsidRDefault="00AA17B2" w:rsidP="00AA17B2">
            <w:pPr>
              <w:rPr>
                <w:rFonts w:ascii="HG丸ｺﾞｼｯｸM-PRO" w:eastAsia="HG丸ｺﾞｼｯｸM-PRO" w:hAnsi="HG丸ｺﾞｼｯｸM-PRO" w:cs="Times New Roman"/>
                <w:color w:val="000000"/>
                <w:szCs w:val="21"/>
              </w:rPr>
            </w:pPr>
            <w:r w:rsidRPr="00EA122B">
              <w:rPr>
                <w:rFonts w:ascii="HG丸ｺﾞｼｯｸM-PRO" w:eastAsia="HG丸ｺﾞｼｯｸM-PRO" w:hAnsi="HG丸ｺﾞｼｯｸM-PRO" w:cs="Times New Roman" w:hint="eastAsia"/>
                <w:color w:val="000000"/>
                <w:szCs w:val="21"/>
              </w:rPr>
              <w:t>（</w:t>
            </w:r>
            <w:r w:rsidR="00591027" w:rsidRPr="00066594">
              <w:rPr>
                <w:rFonts w:ascii="HG丸ｺﾞｼｯｸM-PRO" w:eastAsia="HG丸ｺﾞｼｯｸM-PRO" w:hAnsi="HG丸ｺﾞｼｯｸM-PRO" w:hint="eastAsia"/>
                <w:szCs w:val="21"/>
              </w:rPr>
              <w:t>坂戸市、鶴ヶ島市、</w:t>
            </w:r>
            <w:r w:rsidR="00591027" w:rsidRPr="00DD4EC3">
              <w:rPr>
                <w:rFonts w:ascii="HG丸ｺﾞｼｯｸM-PRO" w:eastAsia="HG丸ｺﾞｼｯｸM-PRO" w:hAnsi="HG丸ｺﾞｼｯｸM-PRO" w:hint="eastAsia"/>
                <w:szCs w:val="21"/>
              </w:rPr>
              <w:t>日高市、川島町、毛呂山町、越生町及び</w:t>
            </w:r>
            <w:r w:rsidR="00591027">
              <w:rPr>
                <w:rFonts w:ascii="HG丸ｺﾞｼｯｸM-PRO" w:eastAsia="HG丸ｺﾞｼｯｸM-PRO" w:hAnsi="HG丸ｺﾞｼｯｸM-PRO" w:hint="eastAsia"/>
                <w:szCs w:val="21"/>
              </w:rPr>
              <w:t>鳩山町に</w:t>
            </w:r>
            <w:r w:rsidRPr="00EA122B">
              <w:rPr>
                <w:rFonts w:ascii="HG丸ｺﾞｼｯｸM-PRO" w:eastAsia="HG丸ｺﾞｼｯｸM-PRO" w:hAnsi="HG丸ｺﾞｼｯｸM-PRO" w:cs="Times New Roman" w:hint="eastAsia"/>
                <w:color w:val="000000"/>
                <w:szCs w:val="21"/>
              </w:rPr>
              <w:t>住所を有する者、もしくは在勤、在学者含む）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5DA5B7CB" w14:textId="77777777" w:rsidR="007643DE" w:rsidRPr="00EA122B" w:rsidRDefault="007643DE" w:rsidP="00C203C0">
            <w:pPr>
              <w:jc w:val="left"/>
              <w:rPr>
                <w:rFonts w:ascii="HG丸ｺﾞｼｯｸM-PRO" w:eastAsia="HG丸ｺﾞｼｯｸM-PRO" w:hAnsi="HG丸ｺﾞｼｯｸM-PRO" w:cs="Times New Roman"/>
                <w:color w:val="000000"/>
                <w:szCs w:val="21"/>
              </w:rPr>
            </w:pPr>
            <w:r w:rsidRPr="00EA122B">
              <w:rPr>
                <w:rFonts w:ascii="HG丸ｺﾞｼｯｸM-PRO" w:eastAsia="HG丸ｺﾞｼｯｸM-PRO" w:hAnsi="HG丸ｺﾞｼｯｸM-PRO" w:cs="Times New Roman" w:hint="eastAsia"/>
                <w:color w:val="000000"/>
                <w:szCs w:val="21"/>
              </w:rPr>
              <w:t>一　　般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3988CAC7" w14:textId="77777777" w:rsidR="007643DE" w:rsidRPr="00EA122B" w:rsidRDefault="007643DE" w:rsidP="00C203C0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/>
                <w:szCs w:val="21"/>
              </w:rPr>
            </w:pPr>
            <w:r w:rsidRPr="00EA122B">
              <w:rPr>
                <w:rFonts w:ascii="HG丸ｺﾞｼｯｸM-PRO" w:eastAsia="HG丸ｺﾞｼｯｸM-PRO" w:hAnsi="HG丸ｺﾞｼｯｸM-PRO" w:cs="Times New Roman" w:hint="eastAsia"/>
                <w:color w:val="000000"/>
                <w:szCs w:val="21"/>
              </w:rPr>
              <w:t>４００円</w:t>
            </w:r>
          </w:p>
        </w:tc>
      </w:tr>
      <w:tr w:rsidR="007643DE" w:rsidRPr="00D03F78" w14:paraId="00ABF327" w14:textId="77777777" w:rsidTr="00066594">
        <w:trPr>
          <w:trHeight w:val="482"/>
        </w:trPr>
        <w:tc>
          <w:tcPr>
            <w:tcW w:w="2835" w:type="dxa"/>
            <w:vMerge/>
          </w:tcPr>
          <w:p w14:paraId="19E6E995" w14:textId="77777777" w:rsidR="007643DE" w:rsidRPr="00EA122B" w:rsidRDefault="007643DE" w:rsidP="00C203C0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751" w:type="dxa"/>
            <w:vMerge/>
            <w:shd w:val="clear" w:color="auto" w:fill="auto"/>
            <w:vAlign w:val="center"/>
          </w:tcPr>
          <w:p w14:paraId="2BB4C1C7" w14:textId="68442907" w:rsidR="007643DE" w:rsidRPr="00EA122B" w:rsidRDefault="007643DE" w:rsidP="00C203C0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14:paraId="3885AE46" w14:textId="77777777" w:rsidR="007643DE" w:rsidRPr="00EA122B" w:rsidRDefault="007643DE" w:rsidP="00C203C0">
            <w:pPr>
              <w:jc w:val="left"/>
              <w:rPr>
                <w:rFonts w:ascii="HG丸ｺﾞｼｯｸM-PRO" w:eastAsia="HG丸ｺﾞｼｯｸM-PRO" w:hAnsi="HG丸ｺﾞｼｯｸM-PRO" w:cs="Times New Roman"/>
                <w:color w:val="000000"/>
                <w:szCs w:val="21"/>
              </w:rPr>
            </w:pPr>
            <w:r w:rsidRPr="00EA122B">
              <w:rPr>
                <w:rFonts w:ascii="HG丸ｺﾞｼｯｸM-PRO" w:eastAsia="HG丸ｺﾞｼｯｸM-PRO" w:hAnsi="HG丸ｺﾞｼｯｸM-PRO" w:cs="Times New Roman" w:hint="eastAsia"/>
                <w:color w:val="000000"/>
                <w:szCs w:val="21"/>
              </w:rPr>
              <w:t>児童・生徒</w:t>
            </w:r>
          </w:p>
          <w:p w14:paraId="507ACA1B" w14:textId="2A4612EB" w:rsidR="00AA17B2" w:rsidRPr="00EA122B" w:rsidRDefault="00AA17B2" w:rsidP="00C203C0">
            <w:pPr>
              <w:jc w:val="left"/>
              <w:rPr>
                <w:rFonts w:ascii="HG丸ｺﾞｼｯｸM-PRO" w:eastAsia="HG丸ｺﾞｼｯｸM-PRO" w:hAnsi="HG丸ｺﾞｼｯｸM-PRO" w:cs="Times New Roman"/>
                <w:color w:val="000000"/>
                <w:szCs w:val="21"/>
              </w:rPr>
            </w:pPr>
            <w:r w:rsidRPr="00EA122B">
              <w:rPr>
                <w:rFonts w:ascii="HG丸ｺﾞｼｯｸM-PRO" w:eastAsia="HG丸ｺﾞｼｯｸM-PRO" w:hAnsi="HG丸ｺﾞｼｯｸM-PRO" w:cs="Times New Roman" w:hint="eastAsia"/>
                <w:color w:val="000000"/>
                <w:szCs w:val="21"/>
              </w:rPr>
              <w:t>（小学生、中学生、高校生）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11A84D58" w14:textId="77777777" w:rsidR="007643DE" w:rsidRPr="00EA122B" w:rsidRDefault="007643DE" w:rsidP="00C203C0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/>
                <w:szCs w:val="21"/>
              </w:rPr>
            </w:pPr>
            <w:r w:rsidRPr="00EA122B">
              <w:rPr>
                <w:rFonts w:ascii="HG丸ｺﾞｼｯｸM-PRO" w:eastAsia="HG丸ｺﾞｼｯｸM-PRO" w:hAnsi="HG丸ｺﾞｼｯｸM-PRO" w:cs="Times New Roman" w:hint="eastAsia"/>
                <w:color w:val="000000"/>
                <w:szCs w:val="21"/>
              </w:rPr>
              <w:t>２００円</w:t>
            </w:r>
          </w:p>
        </w:tc>
      </w:tr>
      <w:tr w:rsidR="007643DE" w:rsidRPr="00D03F78" w14:paraId="0F0A92BB" w14:textId="77777777" w:rsidTr="00066594">
        <w:trPr>
          <w:trHeight w:val="418"/>
        </w:trPr>
        <w:tc>
          <w:tcPr>
            <w:tcW w:w="2835" w:type="dxa"/>
            <w:vMerge/>
          </w:tcPr>
          <w:p w14:paraId="512848C1" w14:textId="77777777" w:rsidR="007643DE" w:rsidRPr="00EA122B" w:rsidRDefault="007643DE" w:rsidP="00C203C0">
            <w:pPr>
              <w:jc w:val="left"/>
              <w:rPr>
                <w:rFonts w:ascii="HG丸ｺﾞｼｯｸM-PRO" w:eastAsia="HG丸ｺﾞｼｯｸM-PRO" w:hAnsi="HG丸ｺﾞｼｯｸM-PRO" w:cs="Times New Roman"/>
                <w:color w:val="000000"/>
                <w:szCs w:val="21"/>
              </w:rPr>
            </w:pPr>
          </w:p>
        </w:tc>
        <w:tc>
          <w:tcPr>
            <w:tcW w:w="4962" w:type="dxa"/>
            <w:gridSpan w:val="2"/>
            <w:shd w:val="clear" w:color="auto" w:fill="auto"/>
            <w:vAlign w:val="center"/>
          </w:tcPr>
          <w:p w14:paraId="5F9BCBE6" w14:textId="4A9BAC28" w:rsidR="007643DE" w:rsidRPr="00EA122B" w:rsidRDefault="007643DE" w:rsidP="00C203C0">
            <w:pPr>
              <w:jc w:val="left"/>
              <w:rPr>
                <w:rFonts w:ascii="HG丸ｺﾞｼｯｸM-PRO" w:eastAsia="HG丸ｺﾞｼｯｸM-PRO" w:hAnsi="HG丸ｺﾞｼｯｸM-PRO" w:cs="Times New Roman"/>
                <w:color w:val="000000"/>
                <w:szCs w:val="21"/>
              </w:rPr>
            </w:pPr>
            <w:r w:rsidRPr="00EA122B">
              <w:rPr>
                <w:rFonts w:ascii="HG丸ｺﾞｼｯｸM-PRO" w:eastAsia="HG丸ｺﾞｼｯｸM-PRO" w:hAnsi="HG丸ｺﾞｼｯｸM-PRO" w:cs="Times New Roman" w:hint="eastAsia"/>
                <w:color w:val="000000"/>
                <w:szCs w:val="21"/>
              </w:rPr>
              <w:t>市外居住者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76EA2140" w14:textId="77777777" w:rsidR="007643DE" w:rsidRPr="00EA122B" w:rsidRDefault="007643DE" w:rsidP="00C203C0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/>
                <w:szCs w:val="21"/>
              </w:rPr>
            </w:pPr>
            <w:r w:rsidRPr="00EA122B">
              <w:rPr>
                <w:rFonts w:ascii="HG丸ｺﾞｼｯｸM-PRO" w:eastAsia="HG丸ｺﾞｼｯｸM-PRO" w:hAnsi="HG丸ｺﾞｼｯｸM-PRO" w:cs="Times New Roman" w:hint="eastAsia"/>
                <w:color w:val="000000"/>
                <w:szCs w:val="21"/>
              </w:rPr>
              <w:t>８００円</w:t>
            </w:r>
          </w:p>
        </w:tc>
      </w:tr>
    </w:tbl>
    <w:p w14:paraId="5A40DBBC" w14:textId="0C6AA58F" w:rsidR="00D03F78" w:rsidRDefault="00D03F78">
      <w:pPr>
        <w:rPr>
          <w:rFonts w:ascii="HG丸ｺﾞｼｯｸM-PRO" w:eastAsia="HG丸ｺﾞｼｯｸM-PRO" w:hAnsi="HG丸ｺﾞｼｯｸM-PRO" w:cs="Times New Roman"/>
          <w:sz w:val="24"/>
          <w:szCs w:val="20"/>
        </w:rPr>
      </w:pPr>
    </w:p>
    <w:p w14:paraId="725E114C" w14:textId="1DCA9336" w:rsidR="005324F2" w:rsidRDefault="005324F2">
      <w:pPr>
        <w:rPr>
          <w:rFonts w:ascii="HG丸ｺﾞｼｯｸM-PRO" w:eastAsia="HG丸ｺﾞｼｯｸM-PRO" w:hAnsi="HG丸ｺﾞｼｯｸM-PRO" w:cs="Times New Roman"/>
          <w:sz w:val="24"/>
          <w:szCs w:val="20"/>
        </w:rPr>
      </w:pPr>
    </w:p>
    <w:p w14:paraId="7F7E492B" w14:textId="2AC9EC8F" w:rsidR="005324F2" w:rsidRDefault="005324F2">
      <w:pPr>
        <w:rPr>
          <w:rFonts w:ascii="HG丸ｺﾞｼｯｸM-PRO" w:eastAsia="HG丸ｺﾞｼｯｸM-PRO" w:hAnsi="HG丸ｺﾞｼｯｸM-PRO" w:cs="Times New Roman"/>
          <w:sz w:val="24"/>
          <w:szCs w:val="20"/>
        </w:rPr>
      </w:pPr>
    </w:p>
    <w:p w14:paraId="57EB14D0" w14:textId="62750421" w:rsidR="005324F2" w:rsidRDefault="005324F2" w:rsidP="005324F2">
      <w:pPr>
        <w:rPr>
          <w:rFonts w:ascii="HG丸ｺﾞｼｯｸM-PRO" w:eastAsia="HG丸ｺﾞｼｯｸM-PRO" w:hAnsi="HG丸ｺﾞｼｯｸM-PRO" w:cs="Times New Roman"/>
          <w:sz w:val="24"/>
          <w:szCs w:val="20"/>
        </w:rPr>
      </w:pPr>
      <w:r>
        <w:rPr>
          <w:rFonts w:ascii="HG丸ｺﾞｼｯｸM-PRO" w:eastAsia="HG丸ｺﾞｼｯｸM-PRO" w:hAnsi="HG丸ｺﾞｼｯｸM-PRO" w:cs="Times New Roman" w:hint="eastAsia"/>
          <w:sz w:val="24"/>
          <w:szCs w:val="20"/>
        </w:rPr>
        <w:t>４．問い合わせ先</w:t>
      </w:r>
    </w:p>
    <w:p w14:paraId="708A4AE6" w14:textId="77777777" w:rsidR="005324F2" w:rsidRDefault="005324F2" w:rsidP="005324F2">
      <w:pPr>
        <w:rPr>
          <w:rFonts w:ascii="HG丸ｺﾞｼｯｸM-PRO" w:eastAsia="HG丸ｺﾞｼｯｸM-PRO" w:hAnsi="HG丸ｺﾞｼｯｸM-PRO" w:cs="Times New Roman"/>
          <w:sz w:val="24"/>
          <w:szCs w:val="20"/>
        </w:rPr>
      </w:pPr>
      <w:r>
        <w:rPr>
          <w:rFonts w:ascii="HG丸ｺﾞｼｯｸM-PRO" w:eastAsia="HG丸ｺﾞｼｯｸM-PRO" w:hAnsi="HG丸ｺﾞｼｯｸM-PRO" w:cs="Times New Roman" w:hint="eastAsia"/>
          <w:sz w:val="24"/>
          <w:szCs w:val="20"/>
        </w:rPr>
        <w:t xml:space="preserve">　　　川越市公園管理事務所</w:t>
      </w:r>
    </w:p>
    <w:p w14:paraId="04684382" w14:textId="77777777" w:rsidR="005324F2" w:rsidRPr="00F8267B" w:rsidRDefault="005324F2" w:rsidP="005324F2">
      <w:pPr>
        <w:rPr>
          <w:rFonts w:ascii="HG丸ｺﾞｼｯｸM-PRO" w:eastAsia="HG丸ｺﾞｼｯｸM-PRO" w:hAnsi="HG丸ｺﾞｼｯｸM-PRO" w:cs="Times New Roman"/>
          <w:sz w:val="24"/>
          <w:szCs w:val="20"/>
        </w:rPr>
      </w:pPr>
      <w:r>
        <w:rPr>
          <w:rFonts w:ascii="HG丸ｺﾞｼｯｸM-PRO" w:eastAsia="HG丸ｺﾞｼｯｸM-PRO" w:hAnsi="HG丸ｺﾞｼｯｸM-PRO" w:cs="Times New Roman" w:hint="eastAsia"/>
          <w:sz w:val="24"/>
          <w:szCs w:val="20"/>
        </w:rPr>
        <w:t xml:space="preserve">　　　</w:t>
      </w:r>
      <w:r w:rsidRPr="00F8267B">
        <w:rPr>
          <w:rFonts w:ascii="HG丸ｺﾞｼｯｸM-PRO" w:eastAsia="HG丸ｺﾞｼｯｸM-PRO" w:hAnsi="HG丸ｺﾞｼｯｸM-PRO" w:cs="Times New Roman" w:hint="eastAsia"/>
          <w:sz w:val="24"/>
          <w:szCs w:val="20"/>
        </w:rPr>
        <w:t>所在地　川越市郭町２－１３－１</w:t>
      </w:r>
    </w:p>
    <w:p w14:paraId="2EF27FB6" w14:textId="77777777" w:rsidR="005324F2" w:rsidRDefault="005324F2" w:rsidP="005324F2">
      <w:pPr>
        <w:ind w:firstLineChars="300" w:firstLine="720"/>
        <w:rPr>
          <w:rFonts w:ascii="HG丸ｺﾞｼｯｸM-PRO" w:eastAsia="HG丸ｺﾞｼｯｸM-PRO" w:hAnsi="HG丸ｺﾞｼｯｸM-PRO" w:cs="Times New Roman"/>
          <w:sz w:val="24"/>
          <w:szCs w:val="20"/>
        </w:rPr>
      </w:pPr>
      <w:r w:rsidRPr="00F8267B">
        <w:rPr>
          <w:rFonts w:ascii="HG丸ｺﾞｼｯｸM-PRO" w:eastAsia="HG丸ｺﾞｼｯｸM-PRO" w:hAnsi="HG丸ｺﾞｼｯｸM-PRO" w:cs="Times New Roman" w:hint="eastAsia"/>
          <w:sz w:val="24"/>
          <w:szCs w:val="20"/>
        </w:rPr>
        <w:t>電　話　０４９－２２２－１３０１</w:t>
      </w:r>
    </w:p>
    <w:p w14:paraId="281A2669" w14:textId="77777777" w:rsidR="005324F2" w:rsidRDefault="005324F2" w:rsidP="005324F2">
      <w:pPr>
        <w:rPr>
          <w:rFonts w:ascii="HG丸ｺﾞｼｯｸM-PRO" w:eastAsia="HG丸ｺﾞｼｯｸM-PRO" w:hAnsi="HG丸ｺﾞｼｯｸM-PRO" w:cs="Times New Roman"/>
          <w:sz w:val="24"/>
          <w:szCs w:val="20"/>
        </w:rPr>
      </w:pPr>
    </w:p>
    <w:p w14:paraId="1F850032" w14:textId="4C653443" w:rsidR="005324F2" w:rsidRDefault="005324F2">
      <w:pPr>
        <w:rPr>
          <w:rFonts w:ascii="HG丸ｺﾞｼｯｸM-PRO" w:eastAsia="HG丸ｺﾞｼｯｸM-PRO" w:hAnsi="HG丸ｺﾞｼｯｸM-PRO" w:cs="Times New Roman"/>
          <w:sz w:val="24"/>
          <w:szCs w:val="20"/>
        </w:rPr>
      </w:pPr>
    </w:p>
    <w:p w14:paraId="6192CDB9" w14:textId="77777777" w:rsidR="005324F2" w:rsidRDefault="005324F2">
      <w:pPr>
        <w:rPr>
          <w:rFonts w:ascii="HG丸ｺﾞｼｯｸM-PRO" w:eastAsia="HG丸ｺﾞｼｯｸM-PRO" w:hAnsi="HG丸ｺﾞｼｯｸM-PRO" w:cs="Times New Roman"/>
          <w:sz w:val="24"/>
          <w:szCs w:val="20"/>
        </w:rPr>
      </w:pPr>
    </w:p>
    <w:sectPr w:rsidR="005324F2" w:rsidSect="00007A3D">
      <w:footerReference w:type="default" r:id="rId7"/>
      <w:pgSz w:w="11906" w:h="16838" w:code="9"/>
      <w:pgMar w:top="1418" w:right="1134" w:bottom="851" w:left="1418" w:header="851" w:footer="284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E91D8" w14:textId="77777777" w:rsidR="002C21FC" w:rsidRDefault="002C21FC" w:rsidP="002C21FC">
      <w:r>
        <w:separator/>
      </w:r>
    </w:p>
  </w:endnote>
  <w:endnote w:type="continuationSeparator" w:id="0">
    <w:p w14:paraId="4F2A26D8" w14:textId="77777777" w:rsidR="002C21FC" w:rsidRDefault="002C21FC" w:rsidP="002C2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9904866"/>
      <w:docPartObj>
        <w:docPartGallery w:val="Page Numbers (Bottom of Page)"/>
        <w:docPartUnique/>
      </w:docPartObj>
    </w:sdtPr>
    <w:sdtEndPr/>
    <w:sdtContent>
      <w:p w14:paraId="4386E936" w14:textId="032FBB27" w:rsidR="00633BB5" w:rsidRDefault="00633BB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618EBC8" w14:textId="77777777" w:rsidR="00633BB5" w:rsidRDefault="00633BB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FC51F" w14:textId="77777777" w:rsidR="002C21FC" w:rsidRDefault="002C21FC" w:rsidP="002C21FC">
      <w:r>
        <w:separator/>
      </w:r>
    </w:p>
  </w:footnote>
  <w:footnote w:type="continuationSeparator" w:id="0">
    <w:p w14:paraId="35A00636" w14:textId="77777777" w:rsidR="002C21FC" w:rsidRDefault="002C21FC" w:rsidP="002C2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85D6C82C"/>
    <w:lvl w:ilvl="0" w:tplc="FFFFFFFF">
      <w:start w:val="1"/>
      <w:numFmt w:val="decimalEnclosedCircle"/>
      <w:lvlText w:val="%1"/>
      <w:lvlJc w:val="left"/>
      <w:pPr>
        <w:ind w:left="1050" w:hanging="36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1530" w:hanging="420"/>
      </w:pPr>
    </w:lvl>
    <w:lvl w:ilvl="2" w:tplc="FFFFFFFF">
      <w:start w:val="1"/>
      <w:numFmt w:val="decimalEnclosedCircle"/>
      <w:lvlText w:val="%3"/>
      <w:lvlJc w:val="left"/>
      <w:pPr>
        <w:ind w:left="1950" w:hanging="420"/>
      </w:pPr>
    </w:lvl>
    <w:lvl w:ilvl="3" w:tplc="FFFFFFFF">
      <w:start w:val="1"/>
      <w:numFmt w:val="decimal"/>
      <w:lvlText w:val="%4."/>
      <w:lvlJc w:val="left"/>
      <w:pPr>
        <w:ind w:left="2370" w:hanging="420"/>
      </w:pPr>
    </w:lvl>
    <w:lvl w:ilvl="4" w:tplc="FFFFFFFF">
      <w:start w:val="1"/>
      <w:numFmt w:val="aiueoFullWidth"/>
      <w:lvlText w:val="(%5)"/>
      <w:lvlJc w:val="left"/>
      <w:pPr>
        <w:ind w:left="2790" w:hanging="420"/>
      </w:pPr>
    </w:lvl>
    <w:lvl w:ilvl="5" w:tplc="FFFFFFFF">
      <w:start w:val="1"/>
      <w:numFmt w:val="decimalEnclosedCircle"/>
      <w:lvlText w:val="%6"/>
      <w:lvlJc w:val="left"/>
      <w:pPr>
        <w:ind w:left="3210" w:hanging="420"/>
      </w:pPr>
    </w:lvl>
    <w:lvl w:ilvl="6" w:tplc="FFFFFFFF">
      <w:start w:val="1"/>
      <w:numFmt w:val="decimal"/>
      <w:lvlText w:val="%7."/>
      <w:lvlJc w:val="left"/>
      <w:pPr>
        <w:ind w:left="3630" w:hanging="420"/>
      </w:pPr>
    </w:lvl>
    <w:lvl w:ilvl="7" w:tplc="FFFFFFFF">
      <w:start w:val="1"/>
      <w:numFmt w:val="aiueoFullWidth"/>
      <w:lvlText w:val="(%8)"/>
      <w:lvlJc w:val="left"/>
      <w:pPr>
        <w:ind w:left="4050" w:hanging="420"/>
      </w:pPr>
    </w:lvl>
    <w:lvl w:ilvl="8" w:tplc="FFFFFFFF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1" w15:restartNumberingAfterBreak="0">
    <w:nsid w:val="0456028B"/>
    <w:multiLevelType w:val="hybridMultilevel"/>
    <w:tmpl w:val="8E7814E2"/>
    <w:lvl w:ilvl="0" w:tplc="2AAC4D00">
      <w:start w:val="1"/>
      <w:numFmt w:val="irohaFullWidth"/>
      <w:lvlText w:val="%1．"/>
      <w:lvlJc w:val="left"/>
      <w:pPr>
        <w:ind w:left="26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00" w:hanging="420"/>
      </w:pPr>
    </w:lvl>
  </w:abstractNum>
  <w:abstractNum w:abstractNumId="2" w15:restartNumberingAfterBreak="0">
    <w:nsid w:val="0A5175D8"/>
    <w:multiLevelType w:val="hybridMultilevel"/>
    <w:tmpl w:val="9214A02C"/>
    <w:lvl w:ilvl="0" w:tplc="E2101B16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CFA066C"/>
    <w:multiLevelType w:val="hybridMultilevel"/>
    <w:tmpl w:val="D03037B8"/>
    <w:lvl w:ilvl="0" w:tplc="5E1E3B14">
      <w:start w:val="1"/>
      <w:numFmt w:val="irohaFullWidth"/>
      <w:lvlText w:val="%1．"/>
      <w:lvlJc w:val="left"/>
      <w:pPr>
        <w:ind w:left="26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00" w:hanging="420"/>
      </w:pPr>
    </w:lvl>
  </w:abstractNum>
  <w:abstractNum w:abstractNumId="4" w15:restartNumberingAfterBreak="0">
    <w:nsid w:val="3C7B7E2A"/>
    <w:multiLevelType w:val="hybridMultilevel"/>
    <w:tmpl w:val="36B2D082"/>
    <w:lvl w:ilvl="0" w:tplc="46BCFBC4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6C8905B9"/>
    <w:multiLevelType w:val="hybridMultilevel"/>
    <w:tmpl w:val="B50C0684"/>
    <w:lvl w:ilvl="0" w:tplc="5BFAF342">
      <w:start w:val="1"/>
      <w:numFmt w:val="decimalEnclosedCircle"/>
      <w:lvlText w:val="%1"/>
      <w:lvlJc w:val="left"/>
      <w:pPr>
        <w:ind w:left="8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4" w:hanging="420"/>
      </w:pPr>
    </w:lvl>
    <w:lvl w:ilvl="3" w:tplc="0409000F" w:tentative="1">
      <w:start w:val="1"/>
      <w:numFmt w:val="decimal"/>
      <w:lvlText w:val="%4."/>
      <w:lvlJc w:val="left"/>
      <w:pPr>
        <w:ind w:left="2194" w:hanging="420"/>
      </w:pPr>
    </w:lvl>
    <w:lvl w:ilvl="4" w:tplc="04090017" w:tentative="1">
      <w:start w:val="1"/>
      <w:numFmt w:val="aiueoFullWidth"/>
      <w:lvlText w:val="(%5)"/>
      <w:lvlJc w:val="left"/>
      <w:pPr>
        <w:ind w:left="261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4" w:hanging="420"/>
      </w:pPr>
    </w:lvl>
    <w:lvl w:ilvl="6" w:tplc="0409000F" w:tentative="1">
      <w:start w:val="1"/>
      <w:numFmt w:val="decimal"/>
      <w:lvlText w:val="%7."/>
      <w:lvlJc w:val="left"/>
      <w:pPr>
        <w:ind w:left="3454" w:hanging="420"/>
      </w:pPr>
    </w:lvl>
    <w:lvl w:ilvl="7" w:tplc="04090017" w:tentative="1">
      <w:start w:val="1"/>
      <w:numFmt w:val="aiueoFullWidth"/>
      <w:lvlText w:val="(%8)"/>
      <w:lvlJc w:val="left"/>
      <w:pPr>
        <w:ind w:left="38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4" w:hanging="42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F78"/>
    <w:rsid w:val="000003D9"/>
    <w:rsid w:val="00007A3D"/>
    <w:rsid w:val="00061D8D"/>
    <w:rsid w:val="00066594"/>
    <w:rsid w:val="0008174E"/>
    <w:rsid w:val="00123013"/>
    <w:rsid w:val="00161434"/>
    <w:rsid w:val="001D083F"/>
    <w:rsid w:val="001E7999"/>
    <w:rsid w:val="0025082B"/>
    <w:rsid w:val="002B4F4C"/>
    <w:rsid w:val="002C21FC"/>
    <w:rsid w:val="00457CBC"/>
    <w:rsid w:val="00505BB0"/>
    <w:rsid w:val="005324F2"/>
    <w:rsid w:val="00591027"/>
    <w:rsid w:val="00623CC0"/>
    <w:rsid w:val="00633BB5"/>
    <w:rsid w:val="00634675"/>
    <w:rsid w:val="006426D7"/>
    <w:rsid w:val="007643DE"/>
    <w:rsid w:val="00865672"/>
    <w:rsid w:val="009B0CCF"/>
    <w:rsid w:val="009F681E"/>
    <w:rsid w:val="00A125E0"/>
    <w:rsid w:val="00A44FE7"/>
    <w:rsid w:val="00AA17B2"/>
    <w:rsid w:val="00B24FAE"/>
    <w:rsid w:val="00CE7E3E"/>
    <w:rsid w:val="00D03F78"/>
    <w:rsid w:val="00DD4EC3"/>
    <w:rsid w:val="00EA122B"/>
    <w:rsid w:val="00F11AEB"/>
    <w:rsid w:val="00F8267B"/>
    <w:rsid w:val="00FA7E7C"/>
    <w:rsid w:val="00FD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82428D6"/>
  <w15:chartTrackingRefBased/>
  <w15:docId w15:val="{CD32C770-461A-438C-AC1D-0484E3E88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D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rsid w:val="00D03F78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basedOn w:val="a"/>
    <w:uiPriority w:val="34"/>
    <w:qFormat/>
    <w:rsid w:val="00AA17B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C21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21FC"/>
  </w:style>
  <w:style w:type="paragraph" w:styleId="a6">
    <w:name w:val="footer"/>
    <w:basedOn w:val="a"/>
    <w:link w:val="a7"/>
    <w:uiPriority w:val="99"/>
    <w:unhideWhenUsed/>
    <w:rsid w:val="002C21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2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3</Pages>
  <Words>373</Words>
  <Characters>2128</Characters>
  <DocSecurity>0</DocSecurity>
  <Lines>17</Lines>
  <Paragraphs>4</Paragraphs>
  <ScaleCrop>false</ScaleCrop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2025-10-28T06:43:00Z</cp:lastPrinted>
  <dcterms:created xsi:type="dcterms:W3CDTF">2025-10-30T07:15:00Z</dcterms:created>
  <dcterms:modified xsi:type="dcterms:W3CDTF">2025-10-31T02:59:00Z</dcterms:modified>
</cp:coreProperties>
</file>