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620F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194E99F7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77755B44" w14:textId="77777777" w:rsidR="00000000" w:rsidRDefault="00000000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動物の飼養</w:t>
      </w:r>
      <w:r>
        <w:rPr>
          <w:noProof/>
        </w:rPr>
        <w:t>(</w:t>
      </w:r>
      <w:r>
        <w:rPr>
          <w:rFonts w:hint="eastAsia"/>
          <w:noProof/>
        </w:rPr>
        <w:t>収容</w:t>
      </w:r>
      <w:r>
        <w:rPr>
          <w:noProof/>
        </w:rPr>
        <w:t>)</w:t>
      </w:r>
      <w:r>
        <w:rPr>
          <w:rFonts w:hint="eastAsia"/>
          <w:noProof/>
        </w:rPr>
        <w:t>の停止</w:t>
      </w:r>
      <w:r>
        <w:rPr>
          <w:noProof/>
        </w:rPr>
        <w:t>(</w:t>
      </w:r>
      <w:r>
        <w:rPr>
          <w:rFonts w:hint="eastAsia"/>
          <w:noProof/>
        </w:rPr>
        <w:t>廃止</w:t>
      </w:r>
      <w:r>
        <w:rPr>
          <w:noProof/>
        </w:rPr>
        <w:t>)</w:t>
      </w:r>
      <w:r>
        <w:rPr>
          <w:rFonts w:hint="eastAsia"/>
          <w:noProof/>
        </w:rPr>
        <w:t>届</w:t>
      </w:r>
    </w:p>
    <w:p w14:paraId="6C3B24EE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3404A796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319DF957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14733BE6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　川越市保健所長　様</w:t>
      </w:r>
    </w:p>
    <w:p w14:paraId="23CDB05C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24F3900A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</w:rPr>
        <w:t xml:space="preserve">届出者　</w:t>
      </w: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</w:t>
      </w:r>
    </w:p>
    <w:p w14:paraId="2EE9A893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</w:p>
    <w:p w14:paraId="54F4DA2E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3585"/>
      </w:tblGrid>
      <w:tr w:rsidR="00000000" w14:paraId="645D410E" w14:textId="77777777">
        <w:trPr>
          <w:trHeight w:val="63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62FB30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noProof/>
              </w:rPr>
              <w:pict w14:anchorId="4852A93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5.25pt;margin-top:2.45pt;width:166.5pt;height:26.25pt;z-index:1;mso-wrap-distance-left:9.05pt;mso-wrap-distance-right:9.05pt;mso-position-horizontal:absolute;mso-position-horizontal-relative:text;mso-position-vertical:absolute;mso-position-vertical-relative:text" o:allowincell="f" strokeweight=".5pt"/>
              </w:pic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4B5089" w14:textId="77777777" w:rsidR="00000000" w:rsidRDefault="00000000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法人にあっては、主たる事務所の所在地、名称及び代表者の氏名</w:t>
            </w:r>
          </w:p>
        </w:tc>
      </w:tr>
    </w:tbl>
    <w:p w14:paraId="68959325" w14:textId="77777777" w:rsidR="00000000" w:rsidRDefault="00000000">
      <w:pPr>
        <w:wordWrap w:val="0"/>
        <w:overflowPunct w:val="0"/>
        <w:autoSpaceDE w:val="0"/>
        <w:autoSpaceDN w:val="0"/>
        <w:ind w:right="210"/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</w:t>
      </w:r>
    </w:p>
    <w:p w14:paraId="4D3AF198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p w14:paraId="6953376C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動物の飼養</w:t>
      </w:r>
      <w:r>
        <w:rPr>
          <w:noProof/>
        </w:rPr>
        <w:t>(</w:t>
      </w:r>
      <w:r>
        <w:rPr>
          <w:rFonts w:hint="eastAsia"/>
          <w:noProof/>
        </w:rPr>
        <w:t>収容</w:t>
      </w:r>
      <w:r>
        <w:rPr>
          <w:noProof/>
        </w:rPr>
        <w:t>)</w:t>
      </w:r>
      <w:r>
        <w:rPr>
          <w:rFonts w:hint="eastAsia"/>
          <w:noProof/>
        </w:rPr>
        <w:t>を停止</w:t>
      </w:r>
      <w:r>
        <w:rPr>
          <w:noProof/>
        </w:rPr>
        <w:t>(</w:t>
      </w:r>
      <w:r>
        <w:rPr>
          <w:rFonts w:hint="eastAsia"/>
          <w:noProof/>
        </w:rPr>
        <w:t>廃止</w:t>
      </w:r>
      <w:r>
        <w:rPr>
          <w:noProof/>
        </w:rPr>
        <w:t>)</w:t>
      </w:r>
      <w:r>
        <w:rPr>
          <w:rFonts w:hint="eastAsia"/>
          <w:noProof/>
        </w:rPr>
        <w:t>したので、次のとおり届け出ます。</w:t>
      </w:r>
    </w:p>
    <w:p w14:paraId="388216F5" w14:textId="77777777" w:rsidR="00000000" w:rsidRDefault="00000000">
      <w:pPr>
        <w:wordWrap w:val="0"/>
        <w:overflowPunct w:val="0"/>
        <w:autoSpaceDE w:val="0"/>
        <w:autoSpaceDN w:val="0"/>
        <w:rPr>
          <w:noProof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5979"/>
      </w:tblGrid>
      <w:tr w:rsidR="00000000" w14:paraId="02AE1B26" w14:textId="77777777">
        <w:trPr>
          <w:trHeight w:val="1095"/>
        </w:trPr>
        <w:tc>
          <w:tcPr>
            <w:tcW w:w="25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B77DFB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施設の所在地</w:t>
            </w:r>
          </w:p>
        </w:tc>
        <w:tc>
          <w:tcPr>
            <w:tcW w:w="59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69033E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416D6C3B" w14:textId="77777777">
        <w:trPr>
          <w:trHeight w:val="1095"/>
        </w:trPr>
        <w:tc>
          <w:tcPr>
            <w:tcW w:w="25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542811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動物の種類及び数</w:t>
            </w:r>
          </w:p>
        </w:tc>
        <w:tc>
          <w:tcPr>
            <w:tcW w:w="59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91F4E8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8533A0E" w14:textId="77777777">
        <w:trPr>
          <w:trHeight w:val="1095"/>
        </w:trPr>
        <w:tc>
          <w:tcPr>
            <w:tcW w:w="25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DDE854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停止期間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廃止年月日</w:t>
            </w:r>
            <w:r>
              <w:rPr>
                <w:noProof/>
              </w:rPr>
              <w:t>)</w:t>
            </w:r>
          </w:p>
        </w:tc>
        <w:tc>
          <w:tcPr>
            <w:tcW w:w="59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26B0A3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5F46C6FC" w14:textId="77777777">
        <w:trPr>
          <w:trHeight w:val="1095"/>
        </w:trPr>
        <w:tc>
          <w:tcPr>
            <w:tcW w:w="25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E6E096" w14:textId="77777777" w:rsidR="00000000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停止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廃止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の理由</w:t>
            </w:r>
          </w:p>
        </w:tc>
        <w:tc>
          <w:tcPr>
            <w:tcW w:w="59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42A87D" w14:textId="77777777" w:rsidR="00000000" w:rsidRDefault="00000000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94C89E3" w14:textId="77777777" w:rsidR="006339A1" w:rsidRDefault="006339A1">
      <w:pPr>
        <w:wordWrap w:val="0"/>
        <w:overflowPunct w:val="0"/>
        <w:autoSpaceDE w:val="0"/>
        <w:autoSpaceDN w:val="0"/>
        <w:rPr>
          <w:noProof/>
        </w:rPr>
      </w:pPr>
    </w:p>
    <w:sectPr w:rsidR="006339A1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E334" w14:textId="77777777" w:rsidR="006339A1" w:rsidRDefault="006339A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B5C4D92" w14:textId="77777777" w:rsidR="006339A1" w:rsidRDefault="006339A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E2B14" w14:textId="77777777" w:rsidR="006339A1" w:rsidRDefault="006339A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79CA409" w14:textId="77777777" w:rsidR="006339A1" w:rsidRDefault="006339A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80C"/>
    <w:rsid w:val="006339A1"/>
    <w:rsid w:val="0094480C"/>
    <w:rsid w:val="00EA4DC8"/>
    <w:rsid w:val="00E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1C54CB"/>
  <w14:defaultImageDpi w14:val="0"/>
  <w15:docId w15:val="{1C8E9131-E490-4BAA-9B83-36B9C9A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?l?r ?ｾ’ｩ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?l?r ?ｾ’ｩ" w:hAnsi="?l?r ?ｾ’ｩ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?l?r ?ｾ’ｩ" w:eastAsia="?l?r ?ｾ’ｩ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?l?r ?ｾ’ｩ" w:eastAsia="?l?r ?ｾ’ｩ"/>
      <w:kern w:val="2"/>
      <w:sz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吉川好恵</dc:creator>
  <cp:keywords/>
  <dc:description/>
  <cp:lastModifiedBy>吉川好恵</cp:lastModifiedBy>
  <cp:revision>2</cp:revision>
  <cp:lastPrinted>2001-06-15T06:20:00Z</cp:lastPrinted>
  <dcterms:created xsi:type="dcterms:W3CDTF">2024-11-19T04:08:00Z</dcterms:created>
  <dcterms:modified xsi:type="dcterms:W3CDTF">2024-11-19T04:08:00Z</dcterms:modified>
</cp:coreProperties>
</file>