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0" w:leftChars="-99" w:right="0" w:rightChars="0" w:hanging="208" w:hangingChars="99"/>
        <w:jc w:val="both"/>
        <w:rPr>
          <w:rFonts w:hint="default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様式第６１号（第４７条関係）</w:t>
      </w:r>
    </w:p>
    <w:p>
      <w:pPr>
        <w:pStyle w:val="0"/>
        <w:ind w:left="0" w:leftChars="-99" w:right="0" w:rightChars="0" w:hanging="208" w:hangingChars="99"/>
        <w:jc w:val="both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障害児通所支援事業等開始届</w:t>
      </w:r>
    </w:p>
    <w:p>
      <w:pPr>
        <w:pStyle w:val="0"/>
        <w:jc w:val="right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　</w:t>
      </w:r>
    </w:p>
    <w:p>
      <w:pPr>
        <w:pStyle w:val="0"/>
        <w:jc w:val="both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（提出先）</w:t>
      </w:r>
    </w:p>
    <w:p>
      <w:pPr>
        <w:pStyle w:val="0"/>
        <w:jc w:val="both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　川越市長</w:t>
      </w:r>
    </w:p>
    <w:p>
      <w:pPr>
        <w:pStyle w:val="0"/>
        <w:jc w:val="right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住所　　　　　　　　　　　　　　　</w:t>
      </w:r>
    </w:p>
    <w:p>
      <w:pPr>
        <w:pStyle w:val="0"/>
        <w:jc w:val="right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届出者　　　　　　　　　　　　　　　　　</w:t>
      </w:r>
    </w:p>
    <w:p>
      <w:pPr>
        <w:pStyle w:val="0"/>
        <w:jc w:val="right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氏名　　　　　　　　　　　　　　　</w:t>
      </w:r>
    </w:p>
    <w:tbl>
      <w:tblPr>
        <w:tblStyle w:val="11"/>
        <w:tblW w:w="0" w:type="auto"/>
        <w:tblInd w:w="99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4935"/>
        <w:gridCol w:w="3954"/>
      </w:tblGrid>
      <w:tr>
        <w:trPr>
          <w:cantSplit/>
        </w:trPr>
        <w:tc>
          <w:tcPr>
            <w:tcW w:w="493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2" behindDoc="0" locked="0" layoutInCell="1" hidden="0" allowOverlap="1">
                      <wp:simplePos x="0" y="0"/>
                      <wp:positionH relativeFrom="column">
                        <wp:posOffset>2999740</wp:posOffset>
                      </wp:positionH>
                      <wp:positionV relativeFrom="paragraph">
                        <wp:posOffset>31750</wp:posOffset>
                      </wp:positionV>
                      <wp:extent cx="2567305" cy="32639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567305" cy="326390"/>
                              </a:xfrm>
                              <a:prstGeom prst="bracketPair">
                                <a:avLst>
                                  <a:gd name="adj" fmla="val 16673"/>
                                </a:avLst>
                              </a:prstGeom>
                              <a:noFill/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オブジェクト 0" style="margin-top:2.5pt;mso-position-vertical-relative:text;mso-position-horizontal-relative:text;position:absolute;height:25.7pt;width:202.15pt;margin-left:236.2pt;z-index:2;" o:spid="_x0000_s1026" o:allowincell="t" o:allowoverlap="t" filled="f" stroked="t" strokecolor="#000000" strokeweight="0.5pt" o:spt="185" type="#_x0000_t185" adj="360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法人の場合は、主たる事務所の所在地及び名称並びに代表者の氏名</w:t>
            </w:r>
          </w:p>
        </w:tc>
      </w:tr>
    </w:tbl>
    <w:p>
      <w:pPr>
        <w:pStyle w:val="0"/>
        <w:jc w:val="both"/>
        <w:rPr>
          <w:rFonts w:hint="default"/>
          <w:sz w:val="24"/>
        </w:rPr>
      </w:pPr>
    </w:p>
    <w:p>
      <w:pPr>
        <w:pStyle w:val="0"/>
        <w:spacing w:after="120" w:afterLines="0" w:afterAutospacing="0"/>
        <w:jc w:val="both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　次の事業を開始しますので、児童福祉法第３４条の３第２項の規定により届け出ます。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945"/>
        <w:gridCol w:w="945"/>
        <w:gridCol w:w="1316"/>
        <w:gridCol w:w="679"/>
        <w:gridCol w:w="973"/>
        <w:gridCol w:w="497"/>
        <w:gridCol w:w="945"/>
        <w:gridCol w:w="2757"/>
      </w:tblGrid>
      <w:tr>
        <w:trPr>
          <w:cantSplit/>
          <w:trHeight w:val="600" w:hRule="atLeast"/>
        </w:trPr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事業</w:t>
            </w:r>
          </w:p>
        </w:tc>
        <w:tc>
          <w:tcPr>
            <w:tcW w:w="2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種類</w:t>
            </w:r>
          </w:p>
        </w:tc>
        <w:tc>
          <w:tcPr>
            <w:tcW w:w="5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</w:p>
        </w:tc>
        <w:tc>
          <w:tcPr>
            <w:tcW w:w="2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内容</w:t>
            </w:r>
          </w:p>
        </w:tc>
        <w:tc>
          <w:tcPr>
            <w:tcW w:w="5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経営者</w:t>
            </w:r>
          </w:p>
        </w:tc>
        <w:tc>
          <w:tcPr>
            <w:tcW w:w="2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氏名（法人の場合は名称）</w:t>
            </w:r>
          </w:p>
        </w:tc>
        <w:tc>
          <w:tcPr>
            <w:tcW w:w="5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住所（法人の場合は主たる事務所の所在地）</w:t>
            </w:r>
          </w:p>
        </w:tc>
        <w:tc>
          <w:tcPr>
            <w:tcW w:w="51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</w:tr>
      <w:tr>
        <w:trPr>
          <w:trHeight w:val="28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職員の職種</w:t>
            </w:r>
          </w:p>
        </w:tc>
        <w:tc>
          <w:tcPr>
            <w:tcW w:w="4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pacing w:val="105"/>
                <w:sz w:val="24"/>
              </w:rPr>
              <w:t>職務の内</w:t>
            </w:r>
            <w:r>
              <w:rPr>
                <w:rFonts w:hint="eastAsia" w:ascii="ＭＳ 明朝" w:hAnsi="ＭＳ 明朝" w:eastAsia="ＭＳ 明朝"/>
                <w:sz w:val="24"/>
              </w:rPr>
              <w:t>容</w:t>
            </w: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職員の定数</w:t>
            </w:r>
          </w:p>
        </w:tc>
      </w:tr>
      <w:tr>
        <w:trPr>
          <w:trHeight w:val="277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  <w:tc>
          <w:tcPr>
            <w:tcW w:w="4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</w:tr>
      <w:tr>
        <w:trPr>
          <w:trHeight w:val="277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  <w:tc>
          <w:tcPr>
            <w:tcW w:w="4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</w:tr>
      <w:tr>
        <w:trPr>
          <w:trHeight w:val="277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  <w:tc>
          <w:tcPr>
            <w:tcW w:w="4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</w:tr>
      <w:tr>
        <w:trPr>
          <w:trHeight w:val="277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  <w:tc>
          <w:tcPr>
            <w:tcW w:w="4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</w:tr>
      <w:tr>
        <w:trPr>
          <w:trHeight w:val="277" w:hRule="atLeast"/>
        </w:trPr>
        <w:tc>
          <w:tcPr>
            <w:tcW w:w="53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合計</w:t>
            </w: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人</w:t>
            </w:r>
          </w:p>
        </w:tc>
      </w:tr>
      <w:tr>
        <w:trPr>
          <w:cantSplit/>
          <w:trHeight w:val="280" w:hRule="atLeast"/>
        </w:trPr>
        <w:tc>
          <w:tcPr>
            <w:tcW w:w="48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事業を行おうとする区域</w:t>
            </w:r>
          </w:p>
        </w:tc>
        <w:tc>
          <w:tcPr>
            <w:tcW w:w="4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320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当該事業の用に供する施設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28" w:right="-28"/>
              <w:jc w:val="distribute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名称</w:t>
            </w:r>
          </w:p>
        </w:tc>
        <w:tc>
          <w:tcPr>
            <w:tcW w:w="4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320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28" w:right="-28"/>
              <w:jc w:val="distribute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種類</w:t>
            </w:r>
          </w:p>
        </w:tc>
        <w:tc>
          <w:tcPr>
            <w:tcW w:w="4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</w:tr>
      <w:tr>
        <w:trPr>
          <w:cantSplit/>
          <w:trHeight w:val="600" w:hRule="atLeast"/>
        </w:trPr>
        <w:tc>
          <w:tcPr>
            <w:tcW w:w="320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28" w:right="-28"/>
              <w:jc w:val="distribute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所在地</w:t>
            </w:r>
          </w:p>
        </w:tc>
        <w:tc>
          <w:tcPr>
            <w:tcW w:w="4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</w:t>
            </w:r>
          </w:p>
        </w:tc>
      </w:tr>
      <w:tr>
        <w:trPr>
          <w:cantSplit/>
          <w:trHeight w:val="385" w:hRule="atLeast"/>
        </w:trPr>
        <w:tc>
          <w:tcPr>
            <w:tcW w:w="48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事業開始の予定年月日</w:t>
            </w:r>
          </w:p>
        </w:tc>
        <w:tc>
          <w:tcPr>
            <w:tcW w:w="4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年　　月　　日</w:t>
            </w:r>
          </w:p>
        </w:tc>
      </w:tr>
    </w:tbl>
    <w:p>
      <w:pPr>
        <w:pStyle w:val="0"/>
        <w:spacing w:before="0" w:beforeLines="0" w:beforeAutospacing="0"/>
        <w:jc w:val="both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備考　次に掲げる書類を添付してください。</w:t>
      </w:r>
    </w:p>
    <w:p>
      <w:pPr>
        <w:pStyle w:val="0"/>
        <w:jc w:val="both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　１　条例、定款その他の基本約款</w:t>
      </w:r>
    </w:p>
    <w:p>
      <w:pPr>
        <w:pStyle w:val="0"/>
        <w:jc w:val="both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　２　運営規程</w:t>
      </w:r>
    </w:p>
    <w:p>
      <w:pPr>
        <w:pStyle w:val="0"/>
        <w:jc w:val="both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　３　主な職員の氏名及び経歴を記載した書面</w:t>
      </w:r>
    </w:p>
    <w:p>
      <w:pPr>
        <w:pStyle w:val="0"/>
        <w:jc w:val="both"/>
        <w:rPr>
          <w:rFonts w:hint="default"/>
          <w:sz w:val="24"/>
        </w:rPr>
      </w:pPr>
      <w:r>
        <w:rPr>
          <w:rFonts w:hint="eastAsia" w:ascii="ＭＳ 明朝" w:hAnsi="ＭＳ 明朝" w:eastAsia="ＭＳ 明朝"/>
          <w:sz w:val="24"/>
        </w:rPr>
        <w:t>　４　収支予算書及び事業計画書</w:t>
      </w:r>
    </w:p>
    <w:sectPr>
      <w:pgSz w:w="11906" w:h="16838"/>
      <w:pgMar w:top="1418" w:right="1418" w:bottom="1418" w:left="1418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50"/>
  <w:removePersonalInformation/>
  <w:bordersDoNotSurroundHeader/>
  <w:bordersDoNotSurroundFooter/>
  <w:doNotTrackMoves/>
  <w:doNotTrackFormatting/>
  <w:defaultTabStop w:val="851"/>
  <w:doNotHyphenateCaps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68</TotalTime>
  <Pages>1</Pages>
  <Words>96</Words>
  <Characters>548</Characters>
  <Application>JUST Note</Application>
  <Lines>0</Lines>
  <Paragraphs>0</Paragraphs>
  <CharactersWithSpaces>643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様式第35号(第35条関係)</dc:title>
  <cp:lastPrinted>2019-12-10T07:01:52Z</cp:lastPrinted>
  <dcterms:created xsi:type="dcterms:W3CDTF">2012-06-25T18:00:00Z</dcterms:created>
  <dcterms:modified xsi:type="dcterms:W3CDTF">2021-04-08T03:20:58Z</dcterms:modified>
  <cp:revision>9</cp:revision>
</cp:coreProperties>
</file>