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24"/>
        <w:jc w:val="right"/>
        <w:rPr>
          <w:spacing w:val="2"/>
          <w:sz w:val="24"/>
          <w:szCs w:val="28"/>
        </w:rPr>
      </w:pPr>
      <w:r>
        <w:rPr>
          <w:spacing w:val="2"/>
          <w:sz w:val="24"/>
          <w:szCs w:val="28"/>
        </w:rPr>
        <w:t>有料老人ホーム情報開示等一覧表</w:t>
      </w:r>
      <w:r>
        <w:rPr/>
        <w:t>（令和</w:t>
      </w:r>
      <w:r>
        <w:rPr/>
        <w:t xml:space="preserve">8 </w:t>
      </w:r>
      <w:r>
        <w:rPr/>
        <w:t xml:space="preserve">年 </w:t>
      </w:r>
      <w:r>
        <w:rPr/>
        <w:t>7</w:t>
      </w:r>
      <w:r>
        <w:rPr/>
        <w:t xml:space="preserve">月 </w:t>
      </w:r>
      <w:r>
        <w:rPr/>
        <w:t>1</w:t>
      </w:r>
      <w:r>
        <w:rPr/>
        <w:t>日現在）</w:t>
      </w:r>
    </w:p>
    <w:tbl>
      <w:tblPr>
        <w:tblW w:w="10382" w:type="dxa"/>
        <w:jc w:val="center"/>
        <w:tblInd w:w="0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541"/>
        <w:gridCol w:w="568"/>
        <w:gridCol w:w="2183"/>
        <w:gridCol w:w="668"/>
        <w:gridCol w:w="2639"/>
        <w:gridCol w:w="3782"/>
      </w:tblGrid>
      <w:tr>
        <w:trPr>
          <w:trHeight w:val="486" w:hRule="atLeast"/>
        </w:trPr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施設名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386" w:hRule="atLeast"/>
        </w:trPr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施設の類型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/>
              <w:jc w:val="both"/>
              <w:rPr>
                <w:rFonts w:cs="Times New Roman"/>
                <w:spacing w:val="6"/>
                <w:sz w:val="22"/>
              </w:rPr>
            </w:pPr>
            <w:r>
              <w:rPr>
                <w:rFonts w:cs="Times New Roman"/>
                <w:spacing w:val="6"/>
                <w:sz w:val="22"/>
              </w:rPr>
              <w:t>1.</w:t>
            </w:r>
            <w:r>
              <w:rPr>
                <w:rFonts w:cs="Times New Roman"/>
                <w:spacing w:val="6"/>
                <w:sz w:val="22"/>
              </w:rPr>
              <w:t>介護付き有料　　</w:t>
            </w:r>
            <w:r>
              <w:rPr>
                <w:rFonts w:cs="Times New Roman"/>
                <w:spacing w:val="6"/>
                <w:sz w:val="22"/>
              </w:rPr>
              <w:t>2.</w:t>
            </w:r>
            <w:r>
              <w:rPr>
                <w:rFonts w:cs="Times New Roman"/>
                <w:spacing w:val="6"/>
                <w:sz w:val="22"/>
              </w:rPr>
              <w:t>住宅型有料</w:t>
            </w:r>
          </w:p>
          <w:p>
            <w:pPr>
              <w:pStyle w:val="Normal"/>
              <w:overflowPunct w:val="true"/>
              <w:spacing w:lineRule="exact" w:line="252"/>
              <w:jc w:val="both"/>
              <w:rPr>
                <w:rFonts w:cs="Times New Roman"/>
                <w:color w:val="auto"/>
                <w:sz w:val="22"/>
                <w:szCs w:val="24"/>
              </w:rPr>
            </w:pPr>
            <w:r>
              <w:rPr>
                <w:rFonts w:cs="Times New Roman"/>
                <w:spacing w:val="6"/>
                <w:sz w:val="22"/>
              </w:rPr>
              <w:t>3.</w:t>
            </w:r>
            <w:r>
              <w:rPr>
                <w:rFonts w:cs="Times New Roman"/>
                <w:spacing w:val="6"/>
                <w:sz w:val="22"/>
              </w:rPr>
              <w:t>サ高住</w:t>
            </w:r>
            <w:r>
              <w:rPr>
                <w:rFonts w:cs="Times New Roman"/>
                <w:spacing w:val="6"/>
                <w:sz w:val="22"/>
              </w:rPr>
              <w:t>(</w:t>
            </w:r>
            <w:r>
              <w:rPr>
                <w:rFonts w:cs="Times New Roman"/>
                <w:spacing w:val="6"/>
                <w:sz w:val="22"/>
              </w:rPr>
              <w:t>特定施設指定あり）　　</w:t>
            </w:r>
            <w:r>
              <w:rPr>
                <w:rFonts w:cs="Times New Roman"/>
                <w:spacing w:val="6"/>
                <w:sz w:val="22"/>
              </w:rPr>
              <w:t>4.</w:t>
            </w:r>
            <w:r>
              <w:rPr>
                <w:rFonts w:cs="Times New Roman"/>
                <w:spacing w:val="6"/>
                <w:sz w:val="22"/>
              </w:rPr>
              <w:t>サ高住</w:t>
            </w:r>
            <w:r>
              <w:rPr>
                <w:rFonts w:cs="Times New Roman"/>
                <w:spacing w:val="6"/>
                <w:sz w:val="22"/>
              </w:rPr>
              <w:t>(</w:t>
            </w:r>
            <w:r>
              <w:rPr>
                <w:rFonts w:cs="Times New Roman"/>
                <w:spacing w:val="6"/>
                <w:sz w:val="22"/>
              </w:rPr>
              <w:t>特定施設指定なし</w:t>
            </w:r>
            <w:r>
              <w:rPr>
                <w:rFonts w:cs="Times New Roman"/>
                <w:spacing w:val="6"/>
                <w:sz w:val="22"/>
              </w:rPr>
              <w:t>)</w:t>
            </w:r>
          </w:p>
        </w:tc>
      </w:tr>
      <w:tr>
        <w:trPr>
          <w:trHeight w:val="472" w:hRule="atLeast"/>
        </w:trPr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施設所在地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spacing w:val="6"/>
              </w:rPr>
            </w:pPr>
            <w:r>
              <w:rPr/>
              <w:t>〒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 xml:space="preserve">TEL     (    )       </w:t>
            </w:r>
            <w:r>
              <w:rPr/>
              <w:t xml:space="preserve">　　　   </w:t>
            </w:r>
            <w:r>
              <w:rPr/>
              <w:t>FAX</w:t>
            </w:r>
            <w:r>
              <w:rPr/>
              <w:t>　　（　　）</w:t>
            </w:r>
          </w:p>
        </w:tc>
      </w:tr>
      <w:tr>
        <w:trPr>
          <w:trHeight w:val="523" w:hRule="atLeast"/>
        </w:trPr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>
                <w:rFonts w:cs="Times New Roman"/>
                <w:spacing w:val="6"/>
              </w:rPr>
              <w:t>設置者名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/>
            </w:pPr>
            <w:r>
              <w:rPr/>
            </w:r>
          </w:p>
        </w:tc>
      </w:tr>
      <w:tr>
        <w:trPr>
          <w:trHeight w:val="560" w:hRule="atLeast"/>
        </w:trPr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>開設年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入居者数／入居定員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　　　　人／　　　　人</w:t>
            </w:r>
            <w:r>
              <w:rPr/>
              <w:t xml:space="preserve">(R8.7.1 </w:t>
            </w:r>
            <w:r>
              <w:rPr/>
              <w:t>現在</w:t>
            </w:r>
            <w:r>
              <w:rPr/>
              <w:t>)</w:t>
            </w:r>
          </w:p>
        </w:tc>
      </w:tr>
      <w:tr>
        <w:trPr>
          <w:trHeight w:val="504" w:hRule="atLeast"/>
        </w:trPr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/>
            </w:pPr>
            <w:r>
              <w:rPr/>
              <w:t>入居者の入居時の住所地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/>
            </w:pPr>
            <w:r>
              <w:rPr/>
              <w:t>川越市内　　　人　／　川越市外　　　人</w:t>
            </w:r>
          </w:p>
        </w:tc>
      </w:tr>
      <w:tr>
        <w:trPr>
          <w:trHeight w:val="504" w:hRule="atLeast"/>
        </w:trPr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/>
            </w:pPr>
            <w:r>
              <w:rPr/>
              <w:t>入居時の要介護等の条件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jc w:val="left"/>
              <w:rPr/>
            </w:pPr>
            <w:r>
              <w:rPr/>
              <w:t>1.</w:t>
            </w:r>
            <w:r>
              <w:rPr/>
              <w:t>要介護のみ　</w:t>
            </w:r>
            <w:r>
              <w:rPr/>
              <w:t>2.</w:t>
            </w:r>
            <w:r>
              <w:rPr/>
              <w:t>要介護又は要支援　</w:t>
            </w:r>
            <w:r>
              <w:rPr/>
              <w:t>3.</w:t>
            </w:r>
            <w:r>
              <w:rPr/>
              <w:t>自立も可</w:t>
            </w:r>
          </w:p>
        </w:tc>
      </w:tr>
      <w:tr>
        <w:trPr>
          <w:trHeight w:val="504" w:hRule="atLeast"/>
        </w:trPr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/>
            </w:pPr>
            <w:r>
              <w:rPr/>
              <w:t>敷金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ind w:firstLine="111"/>
              <w:rPr/>
            </w:pPr>
            <w:r>
              <w:rPr/>
              <w:t xml:space="preserve">1. </w:t>
            </w:r>
            <w:r>
              <w:rPr/>
              <w:t>なし　　</w:t>
            </w:r>
            <w:r>
              <w:rPr/>
              <w:t xml:space="preserve">2. </w:t>
            </w:r>
            <w:r>
              <w:rPr/>
              <w:t>あり　　　　　　　円</w:t>
            </w:r>
          </w:p>
        </w:tc>
      </w:tr>
      <w:tr>
        <w:trPr>
          <w:trHeight w:val="504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>前</w:t>
            </w:r>
          </w:p>
          <w:p>
            <w:pPr>
              <w:pStyle w:val="Normal"/>
              <w:overflowPunct w:val="true"/>
              <w:spacing w:lineRule="exact" w:line="252"/>
              <w:rPr/>
            </w:pPr>
            <w:r>
              <w:rPr/>
            </w:r>
          </w:p>
          <w:p>
            <w:pPr>
              <w:pStyle w:val="Normal"/>
              <w:overflowPunct w:val="true"/>
              <w:spacing w:lineRule="exact" w:line="252"/>
              <w:rPr/>
            </w:pPr>
            <w:r>
              <w:rPr/>
              <w:t>払</w:t>
            </w:r>
          </w:p>
          <w:p>
            <w:pPr>
              <w:pStyle w:val="Normal"/>
              <w:overflowPunct w:val="true"/>
              <w:spacing w:lineRule="exact" w:line="252"/>
              <w:rPr/>
            </w:pPr>
            <w:r>
              <w:rPr/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金</w:t>
            </w: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前払金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 xml:space="preserve">           </w:t>
            </w:r>
            <w:r>
              <w:rPr/>
              <w:t xml:space="preserve">　　　   円      　　　  </w:t>
            </w:r>
          </w:p>
        </w:tc>
      </w:tr>
      <w:tr>
        <w:trPr>
          <w:trHeight w:val="696" w:hRule="atLeast"/>
        </w:trPr>
        <w:tc>
          <w:tcPr>
            <w:tcW w:w="5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</w: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返還金の保全措置の有無及びその内容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有・無</w:t>
            </w:r>
          </w:p>
        </w:tc>
        <w:tc>
          <w:tcPr>
            <w:tcW w:w="6421" w:type="dxa"/>
            <w:gridSpan w:val="2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（内容）</w:t>
            </w:r>
          </w:p>
        </w:tc>
      </w:tr>
      <w:tr>
        <w:trPr>
          <w:trHeight w:val="627" w:hRule="atLeast"/>
        </w:trPr>
        <w:tc>
          <w:tcPr>
            <w:tcW w:w="5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</w: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</w:rPr>
            </w:pPr>
            <w:r>
              <w:rPr/>
              <w:t>入居から３月以内の解約又は死亡時の返還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有・無</w:t>
            </w:r>
          </w:p>
        </w:tc>
        <w:tc>
          <w:tcPr>
            <w:tcW w:w="6421" w:type="dxa"/>
            <w:gridSpan w:val="2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（内容）</w:t>
            </w:r>
          </w:p>
        </w:tc>
      </w:tr>
      <w:tr>
        <w:trPr>
          <w:trHeight w:val="548" w:hRule="atLeast"/>
        </w:trPr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exact" w:line="252"/>
              <w:rPr/>
            </w:pPr>
            <w:r>
              <w:rPr/>
              <w:t>その他入居時費用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/>
            </w:pPr>
            <w:r>
              <w:rPr/>
            </w:r>
          </w:p>
        </w:tc>
      </w:tr>
      <w:tr>
        <w:trPr>
          <w:trHeight w:val="548" w:hRule="atLeast"/>
        </w:trPr>
        <w:tc>
          <w:tcPr>
            <w:tcW w:w="3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 xml:space="preserve">月額利用料          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 xml:space="preserve"> </w:t>
            </w:r>
            <w:r>
              <w:rPr/>
              <w:t>総額           円 ～　　　　　　　　円</w:t>
            </w:r>
          </w:p>
        </w:tc>
      </w:tr>
      <w:tr>
        <w:trPr>
          <w:trHeight w:val="320" w:hRule="atLeast"/>
        </w:trPr>
        <w:tc>
          <w:tcPr>
            <w:tcW w:w="329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/>
              <w:rPr/>
            </w:pPr>
            <w:r>
              <w:rPr/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/>
            </w:pPr>
            <w:r>
              <w:rPr/>
              <w:t xml:space="preserve"> </w:t>
            </w:r>
            <w:r>
              <w:rPr/>
              <w:t>家賃　　　　　　　　　　 円 ～　　　　　　　　円</w:t>
            </w:r>
          </w:p>
        </w:tc>
      </w:tr>
      <w:tr>
        <w:trPr>
          <w:trHeight w:val="412" w:hRule="atLeast"/>
        </w:trPr>
        <w:tc>
          <w:tcPr>
            <w:tcW w:w="329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/>
              <w:rPr/>
            </w:pPr>
            <w:r>
              <w:rPr/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/>
            </w:pPr>
            <w:r>
              <w:rPr/>
              <w:t xml:space="preserve"> </w:t>
            </w:r>
            <w:r>
              <w:rPr/>
              <w:t>食費　　　　　　　　　　 円 ～　　　　　　　　円</w:t>
            </w:r>
          </w:p>
        </w:tc>
      </w:tr>
      <w:tr>
        <w:trPr>
          <w:trHeight w:val="347" w:hRule="atLeast"/>
        </w:trPr>
        <w:tc>
          <w:tcPr>
            <w:tcW w:w="329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/>
              <w:rPr/>
            </w:pPr>
            <w:r>
              <w:rPr/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/>
            </w:pPr>
            <w:r>
              <w:rPr/>
              <w:t xml:space="preserve"> </w:t>
            </w:r>
            <w:r>
              <w:rPr/>
              <w:t>管理費　　　　　　　　　 円 ～　　　　　　　　円</w:t>
            </w:r>
          </w:p>
        </w:tc>
      </w:tr>
      <w:tr>
        <w:trPr>
          <w:trHeight w:val="366" w:hRule="atLeast"/>
        </w:trPr>
        <w:tc>
          <w:tcPr>
            <w:tcW w:w="329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/>
              <w:rPr/>
            </w:pPr>
            <w:r>
              <w:rPr/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/>
            </w:pPr>
            <w:r>
              <w:rPr/>
              <w:t xml:space="preserve"> </w:t>
            </w:r>
            <w:r>
              <w:rPr/>
              <w:t>生活サービス費　　　　　 円 ～　　　　　　　　円</w:t>
            </w:r>
          </w:p>
        </w:tc>
      </w:tr>
      <w:tr>
        <w:trPr>
          <w:trHeight w:val="386" w:hRule="atLeast"/>
        </w:trPr>
        <w:tc>
          <w:tcPr>
            <w:tcW w:w="329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/>
              <w:rPr/>
            </w:pPr>
            <w:r>
              <w:rPr/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/>
            </w:pPr>
            <w:r>
              <w:rPr/>
              <w:t xml:space="preserve"> </w:t>
            </w:r>
            <w:r>
              <w:rPr/>
              <w:t>その他　　　　　　　　 　円 ～　　　　　　　　円</w:t>
            </w:r>
          </w:p>
        </w:tc>
      </w:tr>
      <w:tr>
        <w:trPr>
          <w:trHeight w:val="504" w:hRule="atLeast"/>
        </w:trPr>
        <w:tc>
          <w:tcPr>
            <w:tcW w:w="11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spacing w:val="6"/>
              </w:rPr>
            </w:pPr>
            <w:r>
              <w:rPr/>
              <w:t>要介護状態になっ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た場合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介護を行う場所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504" w:hRule="atLeast"/>
        </w:trPr>
        <w:tc>
          <w:tcPr>
            <w:tcW w:w="110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追加費用の有無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451" w:hRule="atLeast"/>
        </w:trPr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体験入居の有無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 xml:space="preserve"> </w:t>
            </w:r>
            <w:r>
              <w:rPr/>
              <w:t xml:space="preserve">1. </w:t>
            </w:r>
            <w:r>
              <w:rPr/>
              <w:t xml:space="preserve">あり　　　 </w:t>
            </w:r>
            <w:r>
              <w:rPr/>
              <w:t xml:space="preserve">2. </w:t>
            </w:r>
            <w:r>
              <w:rPr/>
              <w:t>なし</w:t>
            </w:r>
          </w:p>
        </w:tc>
      </w:tr>
      <w:tr>
        <w:trPr>
          <w:trHeight w:val="401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>
                <w:rFonts w:cs="Times New Roman"/>
                <w:spacing w:val="6"/>
              </w:rPr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>
                <w:rFonts w:cs="Times New Roman"/>
                <w:spacing w:val="6"/>
              </w:rPr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>情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>報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>開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示</w:t>
            </w: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 xml:space="preserve">   </w:t>
            </w:r>
            <w:r>
              <w:rPr/>
              <w:t>情　　報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 xml:space="preserve">   </w:t>
            </w:r>
            <w:r>
              <w:rPr/>
              <w:t>　　閲　　覧</w:t>
            </w:r>
          </w:p>
        </w:tc>
        <w:tc>
          <w:tcPr>
            <w:tcW w:w="3782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 xml:space="preserve">   </w:t>
            </w:r>
            <w:r>
              <w:rPr/>
              <w:t>　 書面交付</w:t>
            </w:r>
          </w:p>
        </w:tc>
      </w:tr>
      <w:tr>
        <w:trPr>
          <w:trHeight w:val="1418" w:hRule="atLeast"/>
        </w:trPr>
        <w:tc>
          <w:tcPr>
            <w:tcW w:w="5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</w:r>
          </w:p>
        </w:tc>
        <w:tc>
          <w:tcPr>
            <w:tcW w:w="2751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spacing w:val="6"/>
              </w:rPr>
            </w:pPr>
            <w:r>
              <w:rPr/>
              <w:t>重要事項説明書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>パンフレット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>契約書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>管理規程の公開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>財務諸表の閲覧</w:t>
            </w:r>
          </w:p>
        </w:tc>
        <w:tc>
          <w:tcPr>
            <w:tcW w:w="3307" w:type="dxa"/>
            <w:gridSpan w:val="2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spacing w:val="6"/>
              </w:rPr>
            </w:pPr>
            <w:r>
              <w:rPr/>
              <w:t xml:space="preserve"> </w:t>
            </w:r>
            <w:r>
              <w:rPr/>
              <w:t>　　有　　・　　無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 xml:space="preserve"> </w:t>
            </w:r>
            <w:r>
              <w:rPr/>
              <w:t>　　有　　・　　無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 xml:space="preserve"> </w:t>
            </w:r>
            <w:r>
              <w:rPr/>
              <w:t>　　有　　・　　無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 xml:space="preserve"> </w:t>
            </w:r>
            <w:r>
              <w:rPr/>
              <w:t>　　有　　・　　無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 xml:space="preserve"> </w:t>
            </w:r>
            <w:r>
              <w:rPr/>
              <w:t>　　有　　・　　無</w:t>
            </w:r>
          </w:p>
        </w:tc>
        <w:tc>
          <w:tcPr>
            <w:tcW w:w="3782" w:type="dxa"/>
            <w:tcBorders>
              <w:top w:val="dashed" w:sz="4" w:space="0" w:color="000000"/>
              <w:left w:val="dashed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spacing w:val="6"/>
              </w:rPr>
            </w:pPr>
            <w:r>
              <w:rPr/>
              <w:t xml:space="preserve">   </w:t>
            </w:r>
            <w:r>
              <w:rPr/>
              <w:t>　有　　・　　無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 xml:space="preserve">  </w:t>
            </w:r>
            <w:r>
              <w:rPr/>
              <w:t>　 有　　・　　無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 xml:space="preserve">  </w:t>
            </w:r>
            <w:r>
              <w:rPr/>
              <w:t>　 有　　・　　無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spacing w:val="6"/>
              </w:rPr>
            </w:pPr>
            <w:r>
              <w:rPr/>
              <w:t xml:space="preserve">   </w:t>
            </w:r>
            <w:r>
              <w:rPr/>
              <w:t>　有　　・　　無</w:t>
            </w:r>
          </w:p>
          <w:p>
            <w:pPr>
              <w:pStyle w:val="Normal"/>
              <w:overflowPunct w:val="true"/>
              <w:spacing w:lineRule="exact" w:line="252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 xml:space="preserve">  </w:t>
            </w:r>
            <w:r>
              <w:rPr/>
              <w:t>　 有　　・　　無</w:t>
            </w:r>
          </w:p>
        </w:tc>
      </w:tr>
      <w:tr>
        <w:trPr>
          <w:trHeight w:val="460" w:hRule="atLeast"/>
        </w:trPr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w w:val="80"/>
              </w:rPr>
              <w:t>(</w:t>
            </w:r>
            <w:r>
              <w:rPr>
                <w:w w:val="83"/>
              </w:rPr>
              <w:t>社</w:t>
            </w:r>
            <w:r>
              <w:rPr>
                <w:w w:val="83"/>
              </w:rPr>
              <w:t>)</w:t>
            </w:r>
            <w:r>
              <w:rPr>
                <w:w w:val="83"/>
              </w:rPr>
              <w:t>全国有料老人ホーム協会への加</w:t>
            </w:r>
            <w:r>
              <w:rPr>
                <w:spacing w:val="5"/>
                <w:w w:val="83"/>
              </w:rPr>
              <w:t>入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exact" w:line="252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>
              <w:rPr/>
              <w:t xml:space="preserve"> </w:t>
            </w:r>
            <w:r>
              <w:rPr/>
              <w:t xml:space="preserve">1. </w:t>
            </w:r>
            <w:r>
              <w:rPr/>
              <w:t xml:space="preserve">あり　　　 </w:t>
            </w:r>
            <w:r>
              <w:rPr/>
              <w:t xml:space="preserve">2. </w:t>
            </w:r>
            <w:r>
              <w:rPr/>
              <w:t>なし</w:t>
            </w:r>
          </w:p>
        </w:tc>
      </w:tr>
      <w:tr>
        <w:trPr>
          <w:trHeight w:val="241" w:hRule="atLeast"/>
        </w:trPr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exact" w:line="252" w:before="143" w:after="0"/>
              <w:rPr>
                <w:w w:val="80"/>
              </w:rPr>
            </w:pPr>
            <w:r>
              <w:rPr>
                <w:w w:val="80"/>
              </w:rPr>
              <w:t>川越市有料老人ホーム設置運営指導指針の不適合事項　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exact" w:line="252"/>
              <w:jc w:val="both"/>
              <w:rPr/>
            </w:pPr>
            <w:r>
              <w:rPr/>
              <w:t xml:space="preserve"> </w:t>
            </w:r>
            <w:r>
              <w:rPr/>
              <w:t xml:space="preserve">1. </w:t>
            </w:r>
            <w:r>
              <w:rPr/>
              <w:t xml:space="preserve">あり　　　 </w:t>
            </w:r>
            <w:r>
              <w:rPr/>
              <w:t xml:space="preserve">2. </w:t>
            </w:r>
            <w:r>
              <w:rPr/>
              <w:t>なし</w:t>
            </w:r>
          </w:p>
          <w:p>
            <w:pPr>
              <w:pStyle w:val="Normal"/>
              <w:overflowPunct w:val="true"/>
              <w:spacing w:lineRule="exact" w:line="252"/>
              <w:jc w:val="both"/>
              <w:rPr/>
            </w:pPr>
            <w:r>
              <w:rPr/>
              <w:t>（ ありの場合は内容 ）</w:t>
            </w:r>
          </w:p>
          <w:p>
            <w:pPr>
              <w:pStyle w:val="Normal"/>
              <w:overflowPunct w:val="true"/>
              <w:spacing w:lineRule="exact" w:line="252"/>
              <w:jc w:val="both"/>
              <w:rPr/>
            </w:pPr>
            <w:r>
              <w:rPr/>
            </w:r>
          </w:p>
          <w:p>
            <w:pPr>
              <w:pStyle w:val="Normal"/>
              <w:overflowPunct w:val="true"/>
              <w:spacing w:lineRule="exact" w:line="252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exact" w:line="324"/>
        <w:rPr>
          <w:rFonts w:cs="Times New Roman"/>
          <w:spacing w:val="6"/>
        </w:rPr>
      </w:pPr>
      <w:r>
        <w:rPr>
          <w:rFonts w:cs="Times New Roman"/>
          <w:spacing w:val="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680" w:right="680" w:gutter="0" w:header="720" w:top="777" w:footer="0" w:bottom="284"/>
      <w:pgNumType w:start="1" w:fmt="decimal"/>
      <w:formProt w:val="false"/>
      <w:textDirection w:val="lrTb"/>
      <w:docGrid w:type="linesAndChars" w:linePitch="286" w:charSpace="245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ＭＳ ゴシック"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Cs w:val="24"/>
      </w:rPr>
    </w:pPr>
    <w:r>
      <w:rPr>
        <w:color w:val="auto"/>
        <w:szCs w:val="24"/>
      </w:rPr>
      <w:t>様式第２号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Cs w:val="24"/>
      </w:rPr>
    </w:pPr>
    <w:r>
      <w:rPr>
        <w:color w:val="auto"/>
        <w:szCs w:val="24"/>
      </w:rPr>
      <w:t>様式第２号</w:t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0c62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ＭＳ ゴシック" w:hAnsi="ＭＳ ゴシック" w:eastAsia="ＭＳ ゴシック" w:cs="ＭＳ ゴシック"/>
      <w:color w:val="000000"/>
      <w:kern w:val="0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semiHidden/>
    <w:qFormat/>
    <w:locked/>
    <w:rsid w:val="00860c62"/>
    <w:rPr>
      <w:rFonts w:ascii="ＭＳ ゴシック" w:hAnsi="ＭＳ ゴシック" w:eastAsia="ＭＳ ゴシック" w:cs="ＭＳ ゴシック"/>
      <w:color w:val="000000"/>
      <w:kern w:val="0"/>
      <w:sz w:val="21"/>
      <w:szCs w:val="21"/>
    </w:rPr>
  </w:style>
  <w:style w:type="character" w:styleId="Style15" w:customStyle="1">
    <w:name w:val="フッター (文字)"/>
    <w:uiPriority w:val="99"/>
    <w:semiHidden/>
    <w:qFormat/>
    <w:locked/>
    <w:rsid w:val="00860c62"/>
    <w:rPr>
      <w:rFonts w:ascii="ＭＳ ゴシック" w:hAnsi="ＭＳ ゴシック" w:eastAsia="ＭＳ ゴシック" w:cs="ＭＳ ゴシック"/>
      <w:color w:val="000000"/>
      <w:kern w:val="0"/>
      <w:sz w:val="21"/>
      <w:szCs w:val="21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FreeSans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2e5de3"/>
    <w:pPr>
      <w:tabs>
        <w:tab w:val="clear" w:pos="720"/>
        <w:tab w:val="center" w:pos="4252" w:leader="none"/>
        <w:tab w:val="right" w:pos="8504" w:leader="none"/>
      </w:tabs>
      <w:snapToGrid w:val="false"/>
    </w:pPr>
    <w:rPr>
      <w:rFonts w:cs="Times New Roman"/>
    </w:rPr>
  </w:style>
  <w:style w:type="paragraph" w:styleId="Footer">
    <w:name w:val="footer"/>
    <w:basedOn w:val="Normal"/>
    <w:link w:val="Style15"/>
    <w:uiPriority w:val="99"/>
    <w:rsid w:val="002e5de3"/>
    <w:pPr>
      <w:tabs>
        <w:tab w:val="clear" w:pos="720"/>
        <w:tab w:val="center" w:pos="4252" w:leader="none"/>
        <w:tab w:val="right" w:pos="8504" w:leader="none"/>
      </w:tabs>
      <w:snapToGrid w:val="false"/>
    </w:pPr>
    <w:rPr>
      <w:rFonts w:cs="Times New Roman"/>
    </w:rPr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41B57-2CFD-482D-93EE-D8BF07DE4C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AppVersion>15.0000</AppVersion>
  <Pages>2</Pages>
  <Words>459</Words>
  <Characters>484</Characters>
  <CharactersWithSpaces>820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2022-09-05T07:04:00Z</dcterms:created>
  <dc:language>ja-JP</dc:language>
  <dcterms:modified xsi:type="dcterms:W3CDTF">2026-07-17T11:01:42Z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