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71" w:rsidRPr="00583E71" w:rsidRDefault="00583E71" w:rsidP="00583E71">
      <w:pPr>
        <w:spacing w:line="456" w:lineRule="exact"/>
        <w:rPr>
          <w:rFonts w:hAnsi="Times New Roman"/>
          <w:color w:val="000000" w:themeColor="text1"/>
          <w:spacing w:val="2"/>
          <w:szCs w:val="24"/>
        </w:rPr>
      </w:pPr>
    </w:p>
    <w:p w:rsidR="00583E71" w:rsidRDefault="000A27DA" w:rsidP="00583E71">
      <w:pPr>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w:t>
      </w:r>
      <w:r w:rsidR="00570E62">
        <w:rPr>
          <w:rFonts w:hAnsi="Times New Roman" w:hint="eastAsia"/>
          <w:color w:val="000000" w:themeColor="text1"/>
          <w:spacing w:val="2"/>
          <w:sz w:val="24"/>
          <w:szCs w:val="24"/>
        </w:rPr>
        <w:t>○認定こども園</w:t>
      </w:r>
      <w:r w:rsidR="00583E71">
        <w:rPr>
          <w:rFonts w:hAnsi="Times New Roman" w:hint="eastAsia"/>
          <w:color w:val="000000" w:themeColor="text1"/>
          <w:spacing w:val="2"/>
          <w:sz w:val="24"/>
          <w:szCs w:val="24"/>
        </w:rPr>
        <w:t>運営規程</w:t>
      </w:r>
    </w:p>
    <w:p w:rsidR="00583E71" w:rsidRDefault="00583E71" w:rsidP="00583E71">
      <w:pPr>
        <w:rPr>
          <w:rFonts w:hAnsi="Times New Roman" w:cs="Times New Roman"/>
          <w:color w:val="000000" w:themeColor="text1"/>
          <w:spacing w:val="10"/>
          <w:sz w:val="22"/>
        </w:rPr>
      </w:pPr>
    </w:p>
    <w:p w:rsidR="00583E71" w:rsidRDefault="00570E62" w:rsidP="00583E71">
      <w:pPr>
        <w:ind w:left="216" w:hanging="216"/>
        <w:rPr>
          <w:rFonts w:hAnsi="Times New Roman"/>
          <w:color w:val="000000" w:themeColor="text1"/>
        </w:rPr>
      </w:pPr>
      <w:r>
        <w:rPr>
          <w:rFonts w:hAnsi="Times New Roman" w:hint="eastAsia"/>
          <w:color w:val="000000" w:themeColor="text1"/>
        </w:rPr>
        <w:t xml:space="preserve">　（施設</w:t>
      </w:r>
      <w:r w:rsidR="00583E71">
        <w:rPr>
          <w:rFonts w:hAnsi="Times New Roman" w:hint="eastAsia"/>
          <w:color w:val="000000" w:themeColor="text1"/>
        </w:rPr>
        <w:t>の名称等）</w:t>
      </w:r>
    </w:p>
    <w:p w:rsidR="00583E71" w:rsidRDefault="00570E62" w:rsidP="00583E71">
      <w:pPr>
        <w:ind w:left="216" w:hanging="216"/>
        <w:rPr>
          <w:rFonts w:hAnsi="Times New Roman"/>
          <w:color w:val="000000" w:themeColor="text1"/>
        </w:rPr>
      </w:pPr>
      <w:r>
        <w:rPr>
          <w:rFonts w:hAnsi="Times New Roman" w:hint="eastAsia"/>
          <w:color w:val="000000" w:themeColor="text1"/>
        </w:rPr>
        <w:t>第１条　施設</w:t>
      </w:r>
      <w:r w:rsidR="00583E71">
        <w:rPr>
          <w:rFonts w:hAnsi="Times New Roman" w:hint="eastAsia"/>
          <w:color w:val="000000" w:themeColor="text1"/>
        </w:rPr>
        <w:t>の名称及び所在地は、次のとおりとする。</w:t>
      </w:r>
    </w:p>
    <w:p w:rsidR="00583E71"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A046B6">
        <w:rPr>
          <w:rFonts w:hAnsi="Times New Roman" w:hint="eastAsia"/>
          <w:color w:val="000000" w:themeColor="text1"/>
        </w:rPr>
        <w:t>名　称　　○○○</w:t>
      </w:r>
      <w:r w:rsidR="00570E62">
        <w:rPr>
          <w:rFonts w:hAnsi="Times New Roman" w:hint="eastAsia"/>
          <w:color w:val="000000" w:themeColor="text1"/>
        </w:rPr>
        <w:t>認定こども園</w:t>
      </w:r>
    </w:p>
    <w:p w:rsidR="00583E71"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83E71">
        <w:rPr>
          <w:rFonts w:hAnsi="Times New Roman" w:hint="eastAsia"/>
          <w:color w:val="000000" w:themeColor="text1"/>
        </w:rPr>
        <w:t>所在地　　川越市・・・・・</w:t>
      </w:r>
    </w:p>
    <w:p w:rsidR="00583E71" w:rsidRDefault="00570E62" w:rsidP="00583E71">
      <w:pPr>
        <w:rPr>
          <w:rFonts w:hAnsi="Times New Roman"/>
          <w:color w:val="000000" w:themeColor="text1"/>
        </w:rPr>
      </w:pPr>
      <w:r>
        <w:rPr>
          <w:rFonts w:hAnsi="Times New Roman" w:hint="eastAsia"/>
          <w:color w:val="000000" w:themeColor="text1"/>
        </w:rPr>
        <w:t xml:space="preserve">　（施設</w:t>
      </w:r>
      <w:r w:rsidR="00583E71">
        <w:rPr>
          <w:rFonts w:hAnsi="Times New Roman" w:hint="eastAsia"/>
          <w:color w:val="000000" w:themeColor="text1"/>
        </w:rPr>
        <w:t>の目的及び運営方針）</w:t>
      </w:r>
    </w:p>
    <w:p w:rsidR="00583E71" w:rsidRDefault="00583E71" w:rsidP="00583E71">
      <w:pPr>
        <w:ind w:left="216" w:hanging="216"/>
        <w:rPr>
          <w:rFonts w:hAnsi="Times New Roman" w:cs="ＭＳ 明朝"/>
          <w:color w:val="000000" w:themeColor="text1"/>
        </w:rPr>
      </w:pPr>
      <w:r>
        <w:rPr>
          <w:rFonts w:hAnsi="Times New Roman" w:hint="eastAsia"/>
          <w:color w:val="000000" w:themeColor="text1"/>
        </w:rPr>
        <w:t>第２条　○○</w:t>
      </w:r>
      <w:r w:rsidR="00C14161">
        <w:rPr>
          <w:rFonts w:hint="eastAsia"/>
        </w:rPr>
        <w:t>○</w:t>
      </w:r>
      <w:r w:rsidR="00570E62">
        <w:rPr>
          <w:rFonts w:hint="eastAsia"/>
        </w:rPr>
        <w:t>認定こども園</w:t>
      </w:r>
      <w:r w:rsidR="000A27DA">
        <w:rPr>
          <w:rFonts w:hint="eastAsia"/>
        </w:rPr>
        <w:t>（以下「当園</w:t>
      </w:r>
      <w:r>
        <w:rPr>
          <w:rFonts w:hint="eastAsia"/>
        </w:rPr>
        <w:t>」という。）は、</w:t>
      </w:r>
      <w:r w:rsidR="00101240">
        <w:rPr>
          <w:rFonts w:hint="eastAsia"/>
        </w:rPr>
        <w:t>小学校就学前子ども（以下「児童」という。）を受け入れ、</w:t>
      </w:r>
      <w:r w:rsidR="00E44481">
        <w:rPr>
          <w:rFonts w:hint="eastAsia"/>
        </w:rPr>
        <w:t>義務教育及びその後の教育の基礎を培うものとしての満３歳以上の</w:t>
      </w:r>
      <w:r w:rsidR="00101240">
        <w:rPr>
          <w:rFonts w:hint="eastAsia"/>
        </w:rPr>
        <w:t>児童</w:t>
      </w:r>
      <w:r w:rsidR="00E44481">
        <w:rPr>
          <w:rFonts w:hint="eastAsia"/>
        </w:rPr>
        <w:t>に対する教育並びに保育を必要とする</w:t>
      </w:r>
      <w:r w:rsidR="00101240">
        <w:rPr>
          <w:rFonts w:hint="eastAsia"/>
        </w:rPr>
        <w:t>児童</w:t>
      </w:r>
      <w:r w:rsidR="00E44481">
        <w:rPr>
          <w:rFonts w:hint="eastAsia"/>
        </w:rPr>
        <w:t>に対する保育を一体的に行い、これらの</w:t>
      </w:r>
      <w:r w:rsidR="00101240">
        <w:rPr>
          <w:rFonts w:hint="eastAsia"/>
        </w:rPr>
        <w:t>児童</w:t>
      </w:r>
      <w:r w:rsidR="00E44481">
        <w:rPr>
          <w:rFonts w:hint="eastAsia"/>
        </w:rPr>
        <w:t>の健やかな成長が図られるよう適当な環境を与えて、その心身の発達を助長するとともに、保護者に対する子育ての支援を行うことを目的とする。</w:t>
      </w:r>
    </w:p>
    <w:p w:rsidR="00583E71" w:rsidRDefault="00583E71" w:rsidP="00583E71">
      <w:pPr>
        <w:ind w:left="240" w:hanging="240"/>
        <w:rPr>
          <w:rFonts w:hAnsi="Times New Roman"/>
          <w:color w:val="000000" w:themeColor="text1"/>
        </w:rPr>
      </w:pPr>
      <w:r>
        <w:rPr>
          <w:rFonts w:hAnsi="Times New Roman" w:hint="eastAsia"/>
          <w:color w:val="000000" w:themeColor="text1"/>
        </w:rPr>
        <w:t xml:space="preserve">２　</w:t>
      </w:r>
      <w:r w:rsidR="000A27DA">
        <w:rPr>
          <w:rFonts w:hint="eastAsia"/>
        </w:rPr>
        <w:t>当園</w:t>
      </w:r>
      <w:r>
        <w:rPr>
          <w:rFonts w:hAnsi="Times New Roman" w:hint="eastAsia"/>
          <w:color w:val="000000" w:themeColor="text1"/>
        </w:rPr>
        <w:t>は、</w:t>
      </w:r>
      <w:r w:rsidR="000D1221">
        <w:rPr>
          <w:rFonts w:hAnsi="Times New Roman" w:hint="eastAsia"/>
          <w:color w:val="000000" w:themeColor="text1"/>
        </w:rPr>
        <w:t>乳幼児期の特性及び保護者や地域の実態を踏まえ、環境を通して行うものであることを基本とし、家庭や地域での生活を含め園児の生活全体が豊かなものになるように努めるものとする。</w:t>
      </w:r>
    </w:p>
    <w:p w:rsidR="00583E71" w:rsidRDefault="00583E71" w:rsidP="00583E71">
      <w:pPr>
        <w:ind w:left="240" w:hanging="240"/>
        <w:rPr>
          <w:rFonts w:hAnsi="Times New Roman" w:cs="Times New Roman"/>
          <w:color w:val="000000" w:themeColor="text1"/>
          <w:spacing w:val="10"/>
        </w:rPr>
      </w:pPr>
      <w:r>
        <w:rPr>
          <w:rFonts w:hAnsi="Times New Roman" w:hint="eastAsia"/>
          <w:color w:val="000000" w:themeColor="text1"/>
        </w:rPr>
        <w:t>３　当</w:t>
      </w:r>
      <w:r w:rsidR="000A27DA">
        <w:rPr>
          <w:rFonts w:hAnsi="Times New Roman" w:hint="eastAsia"/>
          <w:color w:val="000000" w:themeColor="text1"/>
        </w:rPr>
        <w:t>園</w:t>
      </w:r>
      <w:r>
        <w:rPr>
          <w:rFonts w:hAnsi="Times New Roman" w:hint="eastAsia"/>
          <w:color w:val="000000" w:themeColor="text1"/>
        </w:rPr>
        <w:t>は、</w:t>
      </w:r>
      <w:r w:rsidR="000D1221">
        <w:rPr>
          <w:rFonts w:hAnsi="Times New Roman" w:hint="eastAsia"/>
          <w:color w:val="000000" w:themeColor="text1"/>
        </w:rPr>
        <w:t>児童との信頼関係を十分に築き、児童が自ら安心して環境にかかわりその活動が豊かに展開されるよう環境を整え、児童と共によりよい教育及び保育の環境を創造するように努めるものとする。</w:t>
      </w:r>
    </w:p>
    <w:p w:rsidR="00583E71" w:rsidRDefault="000D1221" w:rsidP="00583E71">
      <w:pPr>
        <w:ind w:left="208" w:hangingChars="99" w:hanging="208"/>
        <w:rPr>
          <w:rFonts w:hAnsi="Times New Roman"/>
          <w:color w:val="000000" w:themeColor="text1"/>
        </w:rPr>
      </w:pPr>
      <w:r>
        <w:rPr>
          <w:rFonts w:hAnsi="Times New Roman" w:hint="eastAsia"/>
          <w:color w:val="000000" w:themeColor="text1"/>
        </w:rPr>
        <w:t>４</w:t>
      </w:r>
      <w:r w:rsidR="00583E71">
        <w:rPr>
          <w:rFonts w:hAnsi="Times New Roman" w:hint="eastAsia"/>
          <w:color w:val="000000" w:themeColor="text1"/>
        </w:rPr>
        <w:t xml:space="preserve">　</w:t>
      </w:r>
      <w:r w:rsidR="000A27DA">
        <w:rPr>
          <w:rFonts w:hint="eastAsia"/>
        </w:rPr>
        <w:t>当園</w:t>
      </w:r>
      <w:r w:rsidR="00401AAC">
        <w:rPr>
          <w:rFonts w:hint="eastAsia"/>
        </w:rPr>
        <w:t>は</w:t>
      </w:r>
      <w:r w:rsidR="00583E71" w:rsidRPr="00746786">
        <w:rPr>
          <w:rFonts w:hAnsi="Times New Roman" w:hint="eastAsia"/>
        </w:rPr>
        <w:t>、</w:t>
      </w:r>
      <w:r w:rsidRPr="000D1221">
        <w:rPr>
          <w:rFonts w:hAnsi="Times New Roman" w:hint="eastAsia"/>
        </w:rPr>
        <w:t>川越市幼保連携型認定こども園の学級の編制、職員、設備及び運営に関する基準を定める条例</w:t>
      </w:r>
      <w:r w:rsidR="00746786" w:rsidRPr="00746786">
        <w:rPr>
          <w:rFonts w:hAnsi="Times New Roman" w:hint="eastAsia"/>
        </w:rPr>
        <w:t>（平成</w:t>
      </w:r>
      <w:r>
        <w:rPr>
          <w:rFonts w:hAnsi="Times New Roman" w:hint="eastAsia"/>
        </w:rPr>
        <w:t>２６</w:t>
      </w:r>
      <w:r w:rsidR="00583E71" w:rsidRPr="00746786">
        <w:rPr>
          <w:rFonts w:hAnsi="Times New Roman" w:hint="eastAsia"/>
        </w:rPr>
        <w:t>年条例第</w:t>
      </w:r>
      <w:r>
        <w:rPr>
          <w:rFonts w:hAnsi="Times New Roman" w:hint="eastAsia"/>
        </w:rPr>
        <w:t>６３</w:t>
      </w:r>
      <w:r w:rsidR="006277AC">
        <w:rPr>
          <w:rFonts w:hAnsi="Times New Roman" w:hint="eastAsia"/>
        </w:rPr>
        <w:t>号）</w:t>
      </w:r>
      <w:r w:rsidR="00583E71" w:rsidRPr="00746786">
        <w:rPr>
          <w:rFonts w:hAnsi="Times New Roman" w:hint="eastAsia"/>
        </w:rPr>
        <w:t>そ</w:t>
      </w:r>
      <w:r w:rsidR="00583E71">
        <w:rPr>
          <w:rFonts w:hAnsi="Times New Roman" w:hint="eastAsia"/>
          <w:color w:val="000000" w:themeColor="text1"/>
        </w:rPr>
        <w:t>の他の関係法令を遵守し、事業を実施するものとする。</w:t>
      </w:r>
    </w:p>
    <w:p w:rsidR="005304E6" w:rsidRDefault="005304E6" w:rsidP="00583E71">
      <w:pPr>
        <w:ind w:left="208" w:hangingChars="99" w:hanging="208"/>
        <w:rPr>
          <w:rFonts w:hAnsi="Times New Roman"/>
          <w:color w:val="000000" w:themeColor="text1"/>
        </w:rPr>
      </w:pPr>
      <w:r>
        <w:rPr>
          <w:rFonts w:hAnsi="Times New Roman"/>
          <w:noProof/>
          <w:color w:val="000000" w:themeColor="text1"/>
        </w:rPr>
        <mc:AlternateContent>
          <mc:Choice Requires="wps">
            <w:drawing>
              <wp:anchor distT="0" distB="0" distL="114300" distR="114300" simplePos="0" relativeHeight="251783680" behindDoc="0" locked="0" layoutInCell="1" allowOverlap="1">
                <wp:simplePos x="0" y="0"/>
                <wp:positionH relativeFrom="margin">
                  <wp:align>right</wp:align>
                </wp:positionH>
                <wp:positionV relativeFrom="paragraph">
                  <wp:posOffset>64135</wp:posOffset>
                </wp:positionV>
                <wp:extent cx="5334000" cy="295275"/>
                <wp:effectExtent l="0" t="0" r="19050" b="28575"/>
                <wp:wrapNone/>
                <wp:docPr id="181" name="テキスト ボックス 181"/>
                <wp:cNvGraphicFramePr/>
                <a:graphic xmlns:a="http://schemas.openxmlformats.org/drawingml/2006/main">
                  <a:graphicData uri="http://schemas.microsoft.com/office/word/2010/wordprocessingShape">
                    <wps:wsp>
                      <wps:cNvSpPr txBox="1"/>
                      <wps:spPr>
                        <a:xfrm>
                          <a:off x="0" y="0"/>
                          <a:ext cx="5334000" cy="2952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04E6" w:rsidRDefault="005304E6">
                            <w:r>
                              <w:rPr>
                                <w:rFonts w:hint="eastAsia"/>
                              </w:rPr>
                              <w:t>上記</w:t>
                            </w:r>
                            <w:r>
                              <w:t>目的及び運営方針は参考例です。各園</w:t>
                            </w:r>
                            <w:r w:rsidR="002E452C">
                              <w:rPr>
                                <w:rFonts w:hint="eastAsia"/>
                              </w:rPr>
                              <w:t>の</w:t>
                            </w:r>
                            <w:r w:rsidR="002E452C">
                              <w:t>方針に合わせて記載してください。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1" o:spid="_x0000_s1026" type="#_x0000_t202" style="position:absolute;left:0;text-align:left;margin-left:368.8pt;margin-top:5.05pt;width:420pt;height:23.25pt;z-index:2517836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" fillcolor="#fde9d9 [665]" strokeweight=".5pt">
                <v:textbox>
                  <w:txbxContent>
                    <w:p w:rsidR="005304E6" w:rsidRDefault="005304E6">
                      <w:r>
                        <w:rPr>
                          <w:rFonts w:hint="eastAsia"/>
                        </w:rPr>
                        <w:t>上記</w:t>
                      </w:r>
                      <w:r>
                        <w:t>目的及び運営方針は参考例です。各園</w:t>
                      </w:r>
                      <w:r w:rsidR="002E452C">
                        <w:rPr>
                          <w:rFonts w:hint="eastAsia"/>
                        </w:rPr>
                        <w:t>の</w:t>
                      </w:r>
                      <w:r w:rsidR="002E452C">
                        <w:t>方針に合わせて記載してください。</w:t>
                      </w:r>
                    </w:p>
                  </w:txbxContent>
                </v:textbox>
                <w10:wrap anchorx="margin"/>
              </v:shape>
            </w:pict>
          </mc:Fallback>
        </mc:AlternateContent>
      </w:r>
    </w:p>
    <w:p w:rsidR="005304E6" w:rsidRDefault="005304E6" w:rsidP="00583E71">
      <w:pPr>
        <w:ind w:left="208" w:hangingChars="99" w:hanging="208"/>
        <w:rPr>
          <w:rFonts w:hAnsi="Times New Roman"/>
          <w:color w:val="000000" w:themeColor="text1"/>
        </w:rPr>
      </w:pPr>
    </w:p>
    <w:p w:rsidR="00583E71" w:rsidRDefault="00583E71" w:rsidP="00583E71">
      <w:pPr>
        <w:ind w:left="216" w:hanging="216"/>
        <w:rPr>
          <w:rFonts w:hAnsi="Times New Roman"/>
          <w:color w:val="000000" w:themeColor="text1"/>
        </w:rPr>
      </w:pPr>
      <w:r>
        <w:rPr>
          <w:rFonts w:hAnsi="Times New Roman" w:hint="eastAsia"/>
          <w:color w:val="000000" w:themeColor="text1"/>
        </w:rPr>
        <w:t xml:space="preserve">　（利用定員）</w:t>
      </w:r>
    </w:p>
    <w:p w:rsidR="00583E71" w:rsidRDefault="00583E71" w:rsidP="00583E71">
      <w:pPr>
        <w:ind w:left="216" w:hanging="216"/>
        <w:rPr>
          <w:rFonts w:hAnsi="Times New Roman"/>
          <w:color w:val="000000" w:themeColor="text1"/>
        </w:rPr>
      </w:pPr>
      <w:r>
        <w:rPr>
          <w:rFonts w:hAnsi="Times New Roman" w:hint="eastAsia"/>
          <w:color w:val="000000" w:themeColor="text1"/>
        </w:rPr>
        <w:t xml:space="preserve">第３条　</w:t>
      </w:r>
      <w:r>
        <w:rPr>
          <w:rFonts w:hint="eastAsia"/>
        </w:rPr>
        <w:t>当</w:t>
      </w:r>
      <w:r w:rsidR="000A27DA">
        <w:rPr>
          <w:rFonts w:hint="eastAsia"/>
        </w:rPr>
        <w:t>園</w:t>
      </w:r>
      <w:r>
        <w:rPr>
          <w:rFonts w:hAnsi="Times New Roman" w:hint="eastAsia"/>
          <w:color w:val="000000" w:themeColor="text1"/>
        </w:rPr>
        <w:t>の利用定員は、</w:t>
      </w:r>
      <w:r w:rsidR="00A40A62">
        <w:rPr>
          <w:rFonts w:hAnsi="Times New Roman" w:hint="eastAsia"/>
          <w:color w:val="000000" w:themeColor="text1"/>
        </w:rPr>
        <w:t>次のとおり</w:t>
      </w:r>
      <w:r w:rsidR="00BD305E">
        <w:rPr>
          <w:rFonts w:hAnsi="Times New Roman" w:hint="eastAsia"/>
          <w:color w:val="000000" w:themeColor="text1"/>
        </w:rPr>
        <w:t>とする</w:t>
      </w:r>
      <w:r w:rsidR="00A40A62">
        <w:rPr>
          <w:rFonts w:hAnsi="Times New Roman" w:hint="eastAsia"/>
          <w:color w:val="000000" w:themeColor="text1"/>
        </w:rPr>
        <w:t>。</w:t>
      </w:r>
    </w:p>
    <w:tbl>
      <w:tblPr>
        <w:tblStyle w:val="a5"/>
        <w:tblpPr w:leftFromText="142" w:rightFromText="142" w:vertAnchor="text" w:horzAnchor="margin" w:tblpY="266"/>
        <w:tblW w:w="0" w:type="auto"/>
        <w:tblLook w:val="04A0" w:firstRow="1" w:lastRow="0" w:firstColumn="1" w:lastColumn="0" w:noHBand="0" w:noVBand="1"/>
      </w:tblPr>
      <w:tblGrid>
        <w:gridCol w:w="1064"/>
        <w:gridCol w:w="1064"/>
        <w:gridCol w:w="1064"/>
        <w:gridCol w:w="1064"/>
        <w:gridCol w:w="1065"/>
        <w:gridCol w:w="1065"/>
        <w:gridCol w:w="1065"/>
        <w:gridCol w:w="1043"/>
      </w:tblGrid>
      <w:tr w:rsidR="00BD305E" w:rsidTr="00BD305E">
        <w:tc>
          <w:tcPr>
            <w:tcW w:w="1064" w:type="dxa"/>
          </w:tcPr>
          <w:p w:rsidR="00BD305E" w:rsidRDefault="00BD305E" w:rsidP="00BD305E">
            <w:pPr>
              <w:jc w:val="center"/>
              <w:rPr>
                <w:color w:val="000000" w:themeColor="text1"/>
              </w:rPr>
            </w:pPr>
            <w:r>
              <w:rPr>
                <w:rFonts w:hint="eastAsia"/>
                <w:color w:val="000000" w:themeColor="text1"/>
              </w:rPr>
              <w:t>クラス</w:t>
            </w:r>
          </w:p>
        </w:tc>
        <w:tc>
          <w:tcPr>
            <w:tcW w:w="1064" w:type="dxa"/>
          </w:tcPr>
          <w:p w:rsidR="00BD305E" w:rsidRDefault="00BD305E" w:rsidP="00BD305E">
            <w:pPr>
              <w:jc w:val="center"/>
              <w:rPr>
                <w:color w:val="000000" w:themeColor="text1"/>
              </w:rPr>
            </w:pPr>
            <w:r>
              <w:rPr>
                <w:rFonts w:hint="eastAsia"/>
                <w:color w:val="000000" w:themeColor="text1"/>
              </w:rPr>
              <w:t>０歳児</w:t>
            </w:r>
          </w:p>
        </w:tc>
        <w:tc>
          <w:tcPr>
            <w:tcW w:w="1064" w:type="dxa"/>
          </w:tcPr>
          <w:p w:rsidR="00BD305E" w:rsidRDefault="00BD305E" w:rsidP="00BD305E">
            <w:pPr>
              <w:jc w:val="center"/>
              <w:rPr>
                <w:color w:val="000000" w:themeColor="text1"/>
              </w:rPr>
            </w:pPr>
            <w:r>
              <w:rPr>
                <w:rFonts w:hint="eastAsia"/>
                <w:color w:val="000000" w:themeColor="text1"/>
              </w:rPr>
              <w:t>１歳児</w:t>
            </w:r>
          </w:p>
        </w:tc>
        <w:tc>
          <w:tcPr>
            <w:tcW w:w="1064" w:type="dxa"/>
          </w:tcPr>
          <w:p w:rsidR="00BD305E" w:rsidRDefault="00BD305E" w:rsidP="00BD305E">
            <w:pPr>
              <w:jc w:val="center"/>
              <w:rPr>
                <w:color w:val="000000" w:themeColor="text1"/>
              </w:rPr>
            </w:pPr>
            <w:r>
              <w:rPr>
                <w:rFonts w:hint="eastAsia"/>
                <w:color w:val="000000" w:themeColor="text1"/>
              </w:rPr>
              <w:t>２歳児</w:t>
            </w:r>
          </w:p>
        </w:tc>
        <w:tc>
          <w:tcPr>
            <w:tcW w:w="1065" w:type="dxa"/>
          </w:tcPr>
          <w:p w:rsidR="00BD305E" w:rsidRDefault="00BD305E" w:rsidP="00BD305E">
            <w:pPr>
              <w:jc w:val="center"/>
              <w:rPr>
                <w:color w:val="000000" w:themeColor="text1"/>
              </w:rPr>
            </w:pPr>
            <w:r>
              <w:rPr>
                <w:rFonts w:hint="eastAsia"/>
                <w:color w:val="000000" w:themeColor="text1"/>
              </w:rPr>
              <w:t>３歳児</w:t>
            </w:r>
          </w:p>
        </w:tc>
        <w:tc>
          <w:tcPr>
            <w:tcW w:w="1065" w:type="dxa"/>
          </w:tcPr>
          <w:p w:rsidR="00BD305E" w:rsidRDefault="00BD305E" w:rsidP="00BD305E">
            <w:pPr>
              <w:jc w:val="center"/>
              <w:rPr>
                <w:color w:val="000000" w:themeColor="text1"/>
              </w:rPr>
            </w:pPr>
            <w:r>
              <w:rPr>
                <w:rFonts w:hint="eastAsia"/>
                <w:color w:val="000000" w:themeColor="text1"/>
              </w:rPr>
              <w:t>４歳児</w:t>
            </w:r>
          </w:p>
        </w:tc>
        <w:tc>
          <w:tcPr>
            <w:tcW w:w="1065" w:type="dxa"/>
          </w:tcPr>
          <w:p w:rsidR="00BD305E" w:rsidRDefault="00BD305E" w:rsidP="00BD305E">
            <w:pPr>
              <w:jc w:val="center"/>
              <w:rPr>
                <w:color w:val="000000" w:themeColor="text1"/>
              </w:rPr>
            </w:pPr>
            <w:r>
              <w:rPr>
                <w:rFonts w:hint="eastAsia"/>
                <w:color w:val="000000" w:themeColor="text1"/>
              </w:rPr>
              <w:t>５歳児</w:t>
            </w:r>
          </w:p>
        </w:tc>
        <w:tc>
          <w:tcPr>
            <w:tcW w:w="1043" w:type="dxa"/>
          </w:tcPr>
          <w:p w:rsidR="00BD305E" w:rsidRDefault="00BD305E" w:rsidP="00BD305E">
            <w:pPr>
              <w:jc w:val="center"/>
              <w:rPr>
                <w:color w:val="000000" w:themeColor="text1"/>
              </w:rPr>
            </w:pPr>
            <w:r>
              <w:rPr>
                <w:rFonts w:hint="eastAsia"/>
                <w:color w:val="000000" w:themeColor="text1"/>
              </w:rPr>
              <w:t>合計</w:t>
            </w:r>
          </w:p>
        </w:tc>
      </w:tr>
      <w:tr w:rsidR="003900C8" w:rsidTr="00BD305E">
        <w:tc>
          <w:tcPr>
            <w:tcW w:w="1064" w:type="dxa"/>
          </w:tcPr>
          <w:p w:rsidR="003900C8" w:rsidRDefault="003900C8" w:rsidP="00BD305E">
            <w:pPr>
              <w:jc w:val="center"/>
              <w:rPr>
                <w:color w:val="000000" w:themeColor="text1"/>
              </w:rPr>
            </w:pPr>
            <w:r>
              <w:rPr>
                <w:rFonts w:hint="eastAsia"/>
                <w:color w:val="000000" w:themeColor="text1"/>
              </w:rPr>
              <w:t>１号</w:t>
            </w:r>
          </w:p>
        </w:tc>
        <w:tc>
          <w:tcPr>
            <w:tcW w:w="1064" w:type="dxa"/>
          </w:tcPr>
          <w:p w:rsidR="003900C8" w:rsidRDefault="003900C8" w:rsidP="00BD305E">
            <w:pPr>
              <w:jc w:val="center"/>
              <w:rPr>
                <w:color w:val="000000" w:themeColor="text1"/>
              </w:rPr>
            </w:pPr>
            <w:r>
              <w:rPr>
                <w:rFonts w:hint="eastAsia"/>
                <w:color w:val="000000" w:themeColor="text1"/>
              </w:rPr>
              <w:t>－</w:t>
            </w:r>
          </w:p>
        </w:tc>
        <w:tc>
          <w:tcPr>
            <w:tcW w:w="1064" w:type="dxa"/>
          </w:tcPr>
          <w:p w:rsidR="003900C8" w:rsidRDefault="003900C8" w:rsidP="00BD305E">
            <w:pPr>
              <w:jc w:val="center"/>
              <w:rPr>
                <w:color w:val="000000" w:themeColor="text1"/>
              </w:rPr>
            </w:pPr>
            <w:r>
              <w:rPr>
                <w:rFonts w:hint="eastAsia"/>
                <w:color w:val="000000" w:themeColor="text1"/>
              </w:rPr>
              <w:t>－</w:t>
            </w:r>
          </w:p>
        </w:tc>
        <w:tc>
          <w:tcPr>
            <w:tcW w:w="1064" w:type="dxa"/>
          </w:tcPr>
          <w:p w:rsidR="003900C8" w:rsidRDefault="003900C8" w:rsidP="00BD305E">
            <w:pPr>
              <w:jc w:val="center"/>
              <w:rPr>
                <w:color w:val="000000" w:themeColor="text1"/>
              </w:rPr>
            </w:pPr>
            <w:r>
              <w:rPr>
                <w:rFonts w:hint="eastAsia"/>
                <w:color w:val="000000" w:themeColor="text1"/>
              </w:rPr>
              <w:t>－</w:t>
            </w:r>
          </w:p>
        </w:tc>
        <w:tc>
          <w:tcPr>
            <w:tcW w:w="1065" w:type="dxa"/>
          </w:tcPr>
          <w:p w:rsidR="003900C8" w:rsidRDefault="003900C8" w:rsidP="00BD305E">
            <w:pPr>
              <w:jc w:val="center"/>
              <w:rPr>
                <w:color w:val="000000" w:themeColor="text1"/>
              </w:rPr>
            </w:pPr>
            <w:r>
              <w:rPr>
                <w:rFonts w:hint="eastAsia"/>
                <w:color w:val="000000" w:themeColor="text1"/>
              </w:rPr>
              <w:t>○人</w:t>
            </w:r>
          </w:p>
        </w:tc>
        <w:tc>
          <w:tcPr>
            <w:tcW w:w="1065" w:type="dxa"/>
          </w:tcPr>
          <w:p w:rsidR="003900C8" w:rsidRDefault="003900C8" w:rsidP="00BD305E">
            <w:pPr>
              <w:jc w:val="center"/>
              <w:rPr>
                <w:color w:val="000000" w:themeColor="text1"/>
              </w:rPr>
            </w:pPr>
            <w:r>
              <w:rPr>
                <w:rFonts w:hint="eastAsia"/>
                <w:color w:val="000000" w:themeColor="text1"/>
              </w:rPr>
              <w:t>○人</w:t>
            </w:r>
          </w:p>
        </w:tc>
        <w:tc>
          <w:tcPr>
            <w:tcW w:w="1065" w:type="dxa"/>
          </w:tcPr>
          <w:p w:rsidR="003900C8" w:rsidRDefault="003900C8" w:rsidP="00BD305E">
            <w:pPr>
              <w:jc w:val="center"/>
              <w:rPr>
                <w:color w:val="000000" w:themeColor="text1"/>
              </w:rPr>
            </w:pPr>
            <w:r>
              <w:rPr>
                <w:rFonts w:hint="eastAsia"/>
                <w:color w:val="000000" w:themeColor="text1"/>
              </w:rPr>
              <w:t>○人</w:t>
            </w:r>
          </w:p>
        </w:tc>
        <w:tc>
          <w:tcPr>
            <w:tcW w:w="1043" w:type="dxa"/>
          </w:tcPr>
          <w:p w:rsidR="003900C8" w:rsidRDefault="003900C8" w:rsidP="00BD305E">
            <w:pPr>
              <w:jc w:val="center"/>
              <w:rPr>
                <w:color w:val="000000" w:themeColor="text1"/>
              </w:rPr>
            </w:pPr>
            <w:r>
              <w:rPr>
                <w:rFonts w:hint="eastAsia"/>
                <w:color w:val="000000" w:themeColor="text1"/>
              </w:rPr>
              <w:t>○○人</w:t>
            </w:r>
          </w:p>
        </w:tc>
      </w:tr>
      <w:tr w:rsidR="00BD305E" w:rsidTr="00BD305E">
        <w:tc>
          <w:tcPr>
            <w:tcW w:w="1064" w:type="dxa"/>
          </w:tcPr>
          <w:p w:rsidR="00BD305E" w:rsidRDefault="003900C8" w:rsidP="00BD305E">
            <w:pPr>
              <w:jc w:val="center"/>
              <w:rPr>
                <w:color w:val="000000" w:themeColor="text1"/>
              </w:rPr>
            </w:pPr>
            <w:r w:rsidRPr="00E843C6">
              <w:rPr>
                <w:rFonts w:hint="eastAsia"/>
                <w:color w:val="000000" w:themeColor="text1"/>
                <w:w w:val="80"/>
                <w:fitText w:val="800" w:id="1695211776"/>
              </w:rPr>
              <w:t>２号・３</w:t>
            </w:r>
            <w:r w:rsidRPr="00E843C6">
              <w:rPr>
                <w:rFonts w:hint="eastAsia"/>
                <w:color w:val="000000" w:themeColor="text1"/>
                <w:spacing w:val="22"/>
                <w:w w:val="80"/>
                <w:fitText w:val="800" w:id="1695211776"/>
              </w:rPr>
              <w:t>号</w:t>
            </w:r>
          </w:p>
        </w:tc>
        <w:tc>
          <w:tcPr>
            <w:tcW w:w="1064" w:type="dxa"/>
          </w:tcPr>
          <w:p w:rsidR="00BD305E" w:rsidRDefault="00BD305E" w:rsidP="00BD305E">
            <w:pPr>
              <w:jc w:val="center"/>
              <w:rPr>
                <w:color w:val="000000" w:themeColor="text1"/>
              </w:rPr>
            </w:pPr>
            <w:r>
              <w:rPr>
                <w:rFonts w:hint="eastAsia"/>
                <w:color w:val="000000" w:themeColor="text1"/>
              </w:rPr>
              <w:t>○人</w:t>
            </w:r>
          </w:p>
        </w:tc>
        <w:tc>
          <w:tcPr>
            <w:tcW w:w="1064" w:type="dxa"/>
          </w:tcPr>
          <w:p w:rsidR="00BD305E" w:rsidRDefault="00BD305E" w:rsidP="00BD305E">
            <w:pPr>
              <w:jc w:val="center"/>
              <w:rPr>
                <w:color w:val="000000" w:themeColor="text1"/>
              </w:rPr>
            </w:pPr>
            <w:r>
              <w:rPr>
                <w:rFonts w:hint="eastAsia"/>
                <w:color w:val="000000" w:themeColor="text1"/>
              </w:rPr>
              <w:t>○人</w:t>
            </w:r>
          </w:p>
        </w:tc>
        <w:tc>
          <w:tcPr>
            <w:tcW w:w="1064" w:type="dxa"/>
          </w:tcPr>
          <w:p w:rsidR="00BD305E" w:rsidRDefault="00BD305E" w:rsidP="00BD305E">
            <w:pPr>
              <w:jc w:val="center"/>
              <w:rPr>
                <w:color w:val="000000" w:themeColor="text1"/>
              </w:rPr>
            </w:pPr>
            <w:r>
              <w:rPr>
                <w:rFonts w:hint="eastAsia"/>
                <w:color w:val="000000" w:themeColor="text1"/>
              </w:rPr>
              <w:t>○人</w:t>
            </w:r>
          </w:p>
        </w:tc>
        <w:tc>
          <w:tcPr>
            <w:tcW w:w="1065" w:type="dxa"/>
          </w:tcPr>
          <w:p w:rsidR="00BD305E" w:rsidRDefault="00BD305E" w:rsidP="00BD305E">
            <w:pPr>
              <w:jc w:val="center"/>
              <w:rPr>
                <w:color w:val="000000" w:themeColor="text1"/>
              </w:rPr>
            </w:pPr>
            <w:r>
              <w:rPr>
                <w:rFonts w:hint="eastAsia"/>
                <w:color w:val="000000" w:themeColor="text1"/>
              </w:rPr>
              <w:t>○人</w:t>
            </w:r>
          </w:p>
        </w:tc>
        <w:tc>
          <w:tcPr>
            <w:tcW w:w="1065" w:type="dxa"/>
          </w:tcPr>
          <w:p w:rsidR="00BD305E" w:rsidRDefault="00BD305E" w:rsidP="00BD305E">
            <w:pPr>
              <w:jc w:val="center"/>
              <w:rPr>
                <w:color w:val="000000" w:themeColor="text1"/>
              </w:rPr>
            </w:pPr>
            <w:r>
              <w:rPr>
                <w:rFonts w:hint="eastAsia"/>
                <w:color w:val="000000" w:themeColor="text1"/>
              </w:rPr>
              <w:t>○人</w:t>
            </w:r>
          </w:p>
        </w:tc>
        <w:tc>
          <w:tcPr>
            <w:tcW w:w="1065" w:type="dxa"/>
          </w:tcPr>
          <w:p w:rsidR="00BD305E" w:rsidRDefault="00BD305E" w:rsidP="00BD305E">
            <w:pPr>
              <w:jc w:val="center"/>
              <w:rPr>
                <w:color w:val="000000" w:themeColor="text1"/>
              </w:rPr>
            </w:pPr>
            <w:r>
              <w:rPr>
                <w:rFonts w:hint="eastAsia"/>
                <w:color w:val="000000" w:themeColor="text1"/>
              </w:rPr>
              <w:t>○人</w:t>
            </w:r>
          </w:p>
        </w:tc>
        <w:tc>
          <w:tcPr>
            <w:tcW w:w="1043" w:type="dxa"/>
          </w:tcPr>
          <w:p w:rsidR="00BD305E" w:rsidRDefault="00BD305E" w:rsidP="00BD305E">
            <w:pPr>
              <w:jc w:val="center"/>
              <w:rPr>
                <w:color w:val="000000" w:themeColor="text1"/>
              </w:rPr>
            </w:pPr>
            <w:r>
              <w:rPr>
                <w:rFonts w:hint="eastAsia"/>
                <w:color w:val="000000" w:themeColor="text1"/>
              </w:rPr>
              <w:t>○○人</w:t>
            </w:r>
          </w:p>
        </w:tc>
      </w:tr>
      <w:tr w:rsidR="003900C8" w:rsidTr="00BD305E">
        <w:tc>
          <w:tcPr>
            <w:tcW w:w="1064" w:type="dxa"/>
          </w:tcPr>
          <w:p w:rsidR="003900C8" w:rsidRPr="003900C8" w:rsidRDefault="003900C8" w:rsidP="00BD305E">
            <w:pPr>
              <w:jc w:val="center"/>
              <w:rPr>
                <w:color w:val="000000" w:themeColor="text1"/>
              </w:rPr>
            </w:pPr>
            <w:r>
              <w:rPr>
                <w:rFonts w:hint="eastAsia"/>
                <w:color w:val="000000" w:themeColor="text1"/>
              </w:rPr>
              <w:t>合計</w:t>
            </w:r>
          </w:p>
        </w:tc>
        <w:tc>
          <w:tcPr>
            <w:tcW w:w="1064" w:type="dxa"/>
          </w:tcPr>
          <w:p w:rsidR="003900C8" w:rsidRDefault="003900C8" w:rsidP="00BD305E">
            <w:pPr>
              <w:jc w:val="center"/>
              <w:rPr>
                <w:color w:val="000000" w:themeColor="text1"/>
              </w:rPr>
            </w:pPr>
            <w:r>
              <w:rPr>
                <w:rFonts w:hint="eastAsia"/>
                <w:color w:val="000000" w:themeColor="text1"/>
              </w:rPr>
              <w:t>○人</w:t>
            </w:r>
          </w:p>
        </w:tc>
        <w:tc>
          <w:tcPr>
            <w:tcW w:w="1064" w:type="dxa"/>
          </w:tcPr>
          <w:p w:rsidR="003900C8" w:rsidRDefault="003900C8" w:rsidP="00BD305E">
            <w:pPr>
              <w:jc w:val="center"/>
              <w:rPr>
                <w:color w:val="000000" w:themeColor="text1"/>
              </w:rPr>
            </w:pPr>
            <w:r>
              <w:rPr>
                <w:rFonts w:hint="eastAsia"/>
                <w:color w:val="000000" w:themeColor="text1"/>
              </w:rPr>
              <w:t>○人</w:t>
            </w:r>
          </w:p>
        </w:tc>
        <w:tc>
          <w:tcPr>
            <w:tcW w:w="1064" w:type="dxa"/>
          </w:tcPr>
          <w:p w:rsidR="003900C8" w:rsidRDefault="003900C8" w:rsidP="00BD305E">
            <w:pPr>
              <w:jc w:val="center"/>
              <w:rPr>
                <w:color w:val="000000" w:themeColor="text1"/>
              </w:rPr>
            </w:pPr>
            <w:r>
              <w:rPr>
                <w:rFonts w:hint="eastAsia"/>
                <w:color w:val="000000" w:themeColor="text1"/>
              </w:rPr>
              <w:t>○人</w:t>
            </w:r>
          </w:p>
        </w:tc>
        <w:tc>
          <w:tcPr>
            <w:tcW w:w="1065" w:type="dxa"/>
          </w:tcPr>
          <w:p w:rsidR="003900C8" w:rsidRDefault="003900C8" w:rsidP="00BD305E">
            <w:pPr>
              <w:jc w:val="center"/>
              <w:rPr>
                <w:color w:val="000000" w:themeColor="text1"/>
              </w:rPr>
            </w:pPr>
            <w:r>
              <w:rPr>
                <w:rFonts w:hint="eastAsia"/>
                <w:color w:val="000000" w:themeColor="text1"/>
              </w:rPr>
              <w:t>○人</w:t>
            </w:r>
          </w:p>
        </w:tc>
        <w:tc>
          <w:tcPr>
            <w:tcW w:w="1065" w:type="dxa"/>
          </w:tcPr>
          <w:p w:rsidR="003900C8" w:rsidRDefault="003900C8" w:rsidP="00BD305E">
            <w:pPr>
              <w:jc w:val="center"/>
              <w:rPr>
                <w:color w:val="000000" w:themeColor="text1"/>
              </w:rPr>
            </w:pPr>
            <w:r>
              <w:rPr>
                <w:rFonts w:hint="eastAsia"/>
                <w:color w:val="000000" w:themeColor="text1"/>
              </w:rPr>
              <w:t>○人</w:t>
            </w:r>
          </w:p>
        </w:tc>
        <w:tc>
          <w:tcPr>
            <w:tcW w:w="1065" w:type="dxa"/>
          </w:tcPr>
          <w:p w:rsidR="003900C8" w:rsidRDefault="003900C8" w:rsidP="00BD305E">
            <w:pPr>
              <w:jc w:val="center"/>
              <w:rPr>
                <w:color w:val="000000" w:themeColor="text1"/>
              </w:rPr>
            </w:pPr>
            <w:r>
              <w:rPr>
                <w:rFonts w:hint="eastAsia"/>
                <w:color w:val="000000" w:themeColor="text1"/>
              </w:rPr>
              <w:t>○人</w:t>
            </w:r>
          </w:p>
        </w:tc>
        <w:tc>
          <w:tcPr>
            <w:tcW w:w="1043" w:type="dxa"/>
          </w:tcPr>
          <w:p w:rsidR="003900C8" w:rsidRDefault="003900C8" w:rsidP="00BD305E">
            <w:pPr>
              <w:jc w:val="center"/>
              <w:rPr>
                <w:color w:val="000000" w:themeColor="text1"/>
              </w:rPr>
            </w:pPr>
            <w:r>
              <w:rPr>
                <w:rFonts w:hint="eastAsia"/>
                <w:color w:val="000000" w:themeColor="text1"/>
              </w:rPr>
              <w:t>○○人</w:t>
            </w:r>
          </w:p>
        </w:tc>
      </w:tr>
    </w:tbl>
    <w:p w:rsidR="00BD305E" w:rsidRDefault="00BD305E" w:rsidP="00BD305E">
      <w:pPr>
        <w:ind w:left="476" w:hanging="476"/>
        <w:jc w:val="center"/>
        <w:rPr>
          <w:color w:val="000000" w:themeColor="text1"/>
        </w:rPr>
      </w:pPr>
    </w:p>
    <w:p w:rsidR="00583E71" w:rsidRDefault="00583E71" w:rsidP="00007061">
      <w:pPr>
        <w:ind w:left="476" w:hanging="476"/>
        <w:rPr>
          <w:rFonts w:hAnsi="Times New Roman" w:cs="Times New Roman"/>
          <w:color w:val="000000" w:themeColor="text1"/>
          <w:spacing w:val="10"/>
        </w:rPr>
      </w:pPr>
      <w:r>
        <w:rPr>
          <w:rFonts w:hint="eastAsia"/>
          <w:color w:val="000000" w:themeColor="text1"/>
        </w:rPr>
        <w:t xml:space="preserve">　（提供する</w:t>
      </w:r>
      <w:r w:rsidR="003900C8">
        <w:rPr>
          <w:rFonts w:hint="eastAsia"/>
          <w:color w:val="000000" w:themeColor="text1"/>
        </w:rPr>
        <w:t>教育・</w:t>
      </w:r>
      <w:r>
        <w:rPr>
          <w:rFonts w:hint="eastAsia"/>
          <w:color w:val="000000" w:themeColor="text1"/>
        </w:rPr>
        <w:t>保育等の内容）</w:t>
      </w:r>
    </w:p>
    <w:p w:rsidR="00583E71" w:rsidRDefault="00583E71" w:rsidP="00583E71">
      <w:pPr>
        <w:ind w:left="240" w:hanging="240"/>
        <w:rPr>
          <w:color w:val="000000" w:themeColor="text1"/>
        </w:rPr>
      </w:pPr>
      <w:r>
        <w:rPr>
          <w:rFonts w:hint="eastAsia"/>
          <w:color w:val="000000" w:themeColor="text1"/>
        </w:rPr>
        <w:t xml:space="preserve">第４条　</w:t>
      </w:r>
      <w:r w:rsidR="00614A8F">
        <w:rPr>
          <w:rFonts w:hint="eastAsia"/>
        </w:rPr>
        <w:t>当園</w:t>
      </w:r>
      <w:r>
        <w:rPr>
          <w:rFonts w:hint="eastAsia"/>
          <w:color w:val="000000" w:themeColor="text1"/>
        </w:rPr>
        <w:t>は、</w:t>
      </w:r>
      <w:r w:rsidR="002F0B97" w:rsidRPr="002F0B97">
        <w:rPr>
          <w:rFonts w:hint="eastAsia"/>
          <w:color w:val="000000" w:themeColor="text1"/>
        </w:rPr>
        <w:t>子ども・子育て支援法</w:t>
      </w:r>
      <w:r w:rsidR="002F0B97">
        <w:rPr>
          <w:rFonts w:hint="eastAsia"/>
          <w:color w:val="000000" w:themeColor="text1"/>
        </w:rPr>
        <w:t>（平成２４年８月２２日法律第６５号）（以下「法」という。）</w:t>
      </w:r>
      <w:r w:rsidR="002F0B97" w:rsidRPr="002F0B97">
        <w:rPr>
          <w:rFonts w:hint="eastAsia"/>
          <w:color w:val="000000" w:themeColor="text1"/>
        </w:rPr>
        <w:t>、</w:t>
      </w:r>
      <w:r w:rsidR="003900C8">
        <w:rPr>
          <w:rFonts w:hint="eastAsia"/>
          <w:color w:val="000000" w:themeColor="text1"/>
        </w:rPr>
        <w:t>就学前の子どもに関する教育、保育等の総合的な提供の推進に関する法律</w:t>
      </w:r>
      <w:r w:rsidR="002F0B97">
        <w:rPr>
          <w:rFonts w:hint="eastAsia"/>
          <w:color w:val="000000" w:themeColor="text1"/>
        </w:rPr>
        <w:t>（平成１８年６月１５日法律第７７号）</w:t>
      </w:r>
      <w:r w:rsidR="00414B72" w:rsidRPr="00414B72">
        <w:rPr>
          <w:rFonts w:hint="eastAsia"/>
          <w:color w:val="000000" w:themeColor="text1"/>
        </w:rPr>
        <w:t>その他関係法令等を遵守し、</w:t>
      </w:r>
      <w:r w:rsidR="00DF29BD">
        <w:rPr>
          <w:rFonts w:hint="eastAsia"/>
          <w:color w:val="000000" w:themeColor="text1"/>
        </w:rPr>
        <w:t>幼保連携型認定こども園教育・保育要領</w:t>
      </w:r>
      <w:r w:rsidRPr="001E4332">
        <w:rPr>
          <w:rFonts w:hint="eastAsia"/>
        </w:rPr>
        <w:t>（平成</w:t>
      </w:r>
      <w:r w:rsidR="006277AC">
        <w:rPr>
          <w:rFonts w:hint="eastAsia"/>
        </w:rPr>
        <w:t>２６年</w:t>
      </w:r>
      <w:r w:rsidR="00DF29BD">
        <w:rPr>
          <w:rFonts w:hint="eastAsia"/>
        </w:rPr>
        <w:t>内閣府・文部科学省・</w:t>
      </w:r>
      <w:r w:rsidR="001E4332" w:rsidRPr="001E4332">
        <w:rPr>
          <w:rFonts w:hint="eastAsia"/>
        </w:rPr>
        <w:t>厚生労働省告示第１</w:t>
      </w:r>
      <w:r w:rsidRPr="001E4332">
        <w:rPr>
          <w:rFonts w:hint="eastAsia"/>
        </w:rPr>
        <w:t>号）に基</w:t>
      </w:r>
      <w:r>
        <w:rPr>
          <w:rFonts w:hint="eastAsia"/>
          <w:color w:val="000000" w:themeColor="text1"/>
        </w:rPr>
        <w:t>づき、</w:t>
      </w:r>
      <w:r w:rsidR="00414B72">
        <w:rPr>
          <w:rFonts w:hint="eastAsia"/>
          <w:color w:val="000000" w:themeColor="text1"/>
        </w:rPr>
        <w:lastRenderedPageBreak/>
        <w:t>児童の発達に必要な</w:t>
      </w:r>
      <w:r w:rsidR="00DF29BD">
        <w:rPr>
          <w:rFonts w:hint="eastAsia"/>
          <w:color w:val="000000" w:themeColor="text1"/>
        </w:rPr>
        <w:t>教育・</w:t>
      </w:r>
      <w:r>
        <w:rPr>
          <w:rFonts w:hint="eastAsia"/>
          <w:color w:val="000000" w:themeColor="text1"/>
        </w:rPr>
        <w:t>保育の提供を行う。</w:t>
      </w:r>
    </w:p>
    <w:p w:rsidR="00A61D55" w:rsidRDefault="00A61D55" w:rsidP="00583E71">
      <w:pPr>
        <w:ind w:left="240" w:hanging="240"/>
        <w:rPr>
          <w:color w:val="000000" w:themeColor="text1"/>
        </w:rPr>
      </w:pPr>
      <w:r>
        <w:rPr>
          <w:rFonts w:hint="eastAsia"/>
          <w:color w:val="000000" w:themeColor="text1"/>
        </w:rPr>
        <w:t xml:space="preserve">　（子育て支援）</w:t>
      </w:r>
    </w:p>
    <w:p w:rsidR="00BC48F8" w:rsidRPr="00C1747D" w:rsidRDefault="00A61D55" w:rsidP="00C1747D">
      <w:pPr>
        <w:ind w:left="240" w:hanging="240"/>
        <w:rPr>
          <w:color w:val="000000" w:themeColor="text1"/>
        </w:rPr>
      </w:pPr>
      <w:r>
        <w:rPr>
          <w:rFonts w:hint="eastAsia"/>
          <w:color w:val="000000" w:themeColor="text1"/>
        </w:rPr>
        <w:t>第５条</w:t>
      </w:r>
      <w:r w:rsidR="00BC48F8">
        <w:rPr>
          <w:rFonts w:hint="eastAsia"/>
          <w:color w:val="000000" w:themeColor="text1"/>
        </w:rPr>
        <w:t xml:space="preserve">　当園における子育ての支援は、保護者が子育てについての第一義的責任を有するという基本認識の下に、子育てを自ら実践する力の向上を積極的に支援するものとする。</w:t>
      </w:r>
    </w:p>
    <w:p w:rsidR="00583E71" w:rsidRDefault="00583E71" w:rsidP="005D3ADB">
      <w:pPr>
        <w:ind w:left="709" w:hanging="709"/>
        <w:rPr>
          <w:rFonts w:hAnsi="Times New Roman" w:cs="Times New Roman"/>
          <w:color w:val="000000" w:themeColor="text1"/>
          <w:spacing w:val="10"/>
        </w:rPr>
      </w:pPr>
      <w:r>
        <w:rPr>
          <w:rFonts w:hAnsi="Times New Roman" w:hint="eastAsia"/>
          <w:color w:val="000000" w:themeColor="text1"/>
        </w:rPr>
        <w:t xml:space="preserve">　（職員の職種、員数及び職務の内容）</w:t>
      </w:r>
    </w:p>
    <w:p w:rsidR="007D59E5" w:rsidRDefault="00C1747D" w:rsidP="007D59E5">
      <w:pPr>
        <w:ind w:left="240" w:hanging="240"/>
        <w:rPr>
          <w:rFonts w:hAnsi="Times New Roman" w:cs="Times New Roman"/>
          <w:color w:val="000000" w:themeColor="text1"/>
          <w:spacing w:val="10"/>
        </w:rPr>
      </w:pPr>
      <w:r>
        <w:rPr>
          <w:rFonts w:hAnsi="Times New Roman" w:hint="eastAsia"/>
          <w:color w:val="000000" w:themeColor="text1"/>
        </w:rPr>
        <w:t>第６</w:t>
      </w:r>
      <w:r w:rsidR="00583E71">
        <w:rPr>
          <w:rFonts w:hAnsi="Times New Roman" w:hint="eastAsia"/>
          <w:color w:val="000000" w:themeColor="text1"/>
        </w:rPr>
        <w:t xml:space="preserve">条　</w:t>
      </w:r>
      <w:r w:rsidR="00C7559B">
        <w:rPr>
          <w:rFonts w:hAnsi="Times New Roman" w:hint="eastAsia"/>
          <w:color w:val="000000" w:themeColor="text1"/>
        </w:rPr>
        <w:t>教育・</w:t>
      </w:r>
      <w:r w:rsidR="00583E71">
        <w:rPr>
          <w:rFonts w:hAnsi="Times New Roman" w:hint="eastAsia"/>
          <w:color w:val="000000" w:themeColor="text1"/>
        </w:rPr>
        <w:t>保育の提供に当たり配置する職員の職種、員数及び職務内容は、次のとおりとする。ただし、員数について、</w:t>
      </w:r>
      <w:r w:rsidR="00A40A62">
        <w:rPr>
          <w:rFonts w:hint="eastAsia"/>
          <w:color w:val="000000" w:themeColor="text1"/>
        </w:rPr>
        <w:t>基準を下回らない範囲で増減することがある。</w:t>
      </w:r>
    </w:p>
    <w:p w:rsidR="00583E71" w:rsidRDefault="007D59E5" w:rsidP="007D59E5">
      <w:pPr>
        <w:ind w:firstLineChars="100" w:firstLine="230"/>
        <w:rPr>
          <w:rFonts w:hAnsi="Times New Roman" w:cs="Times New Roman"/>
          <w:color w:val="000000" w:themeColor="text1"/>
          <w:spacing w:val="10"/>
        </w:rPr>
      </w:pPr>
      <w:r>
        <w:rPr>
          <w:rFonts w:asciiTheme="minorEastAsia" w:hAnsiTheme="minorEastAsia" w:cs="Times New Roman" w:hint="eastAsia"/>
          <w:color w:val="000000" w:themeColor="text1"/>
          <w:spacing w:val="10"/>
        </w:rPr>
        <w:t>⑴</w:t>
      </w:r>
      <w:r>
        <w:rPr>
          <w:rFonts w:hAnsi="Times New Roman" w:cs="Times New Roman" w:hint="eastAsia"/>
          <w:color w:val="000000" w:themeColor="text1"/>
          <w:spacing w:val="10"/>
        </w:rPr>
        <w:t xml:space="preserve">　</w:t>
      </w:r>
      <w:r w:rsidR="006277AC">
        <w:rPr>
          <w:rFonts w:hAnsi="Times New Roman" w:hint="eastAsia"/>
          <w:color w:val="000000" w:themeColor="text1"/>
        </w:rPr>
        <w:t>施設長　１人</w:t>
      </w:r>
    </w:p>
    <w:p w:rsidR="00A050EA" w:rsidRPr="00A40A62" w:rsidRDefault="00583E71" w:rsidP="007D59E5">
      <w:pPr>
        <w:ind w:leftChars="200" w:left="420" w:firstLineChars="100" w:firstLine="210"/>
        <w:rPr>
          <w:rFonts w:hAnsi="Times New Roman"/>
          <w:color w:val="000000" w:themeColor="text1"/>
        </w:rPr>
      </w:pPr>
      <w:r>
        <w:rPr>
          <w:rFonts w:hAnsi="Times New Roman" w:hint="eastAsia"/>
          <w:color w:val="000000" w:themeColor="text1"/>
        </w:rPr>
        <w:t>施設長は、職員及び業務の管理を一元的に行い、職員に対し法令等を遵守させるため必要な指揮命令を行うとともに、児童を全体的に把握し、園務をつかさどる。</w:t>
      </w:r>
    </w:p>
    <w:p w:rsidR="00583E71" w:rsidRDefault="007D59E5" w:rsidP="007D59E5">
      <w:pPr>
        <w:ind w:firstLineChars="100" w:firstLine="210"/>
        <w:rPr>
          <w:rFonts w:hAnsi="Times New Roman" w:cs="Times New Roman"/>
          <w:color w:val="000000" w:themeColor="text1"/>
          <w:spacing w:val="10"/>
        </w:rPr>
      </w:pPr>
      <w:r>
        <w:rPr>
          <w:rFonts w:asciiTheme="minorEastAsia" w:hAnsiTheme="minorEastAsia" w:hint="eastAsia"/>
          <w:color w:val="000000" w:themeColor="text1"/>
        </w:rPr>
        <w:t>⑵</w:t>
      </w:r>
      <w:r>
        <w:rPr>
          <w:rFonts w:hAnsi="Times New Roman" w:hint="eastAsia"/>
          <w:color w:val="000000" w:themeColor="text1"/>
        </w:rPr>
        <w:t xml:space="preserve">　</w:t>
      </w:r>
      <w:r w:rsidR="00DF29BD">
        <w:rPr>
          <w:rFonts w:hAnsi="Times New Roman" w:hint="eastAsia"/>
          <w:color w:val="000000" w:themeColor="text1"/>
        </w:rPr>
        <w:t>保育教諭</w:t>
      </w:r>
      <w:r w:rsidR="006277AC">
        <w:rPr>
          <w:rFonts w:hAnsi="Times New Roman" w:hint="eastAsia"/>
          <w:color w:val="000000" w:themeColor="text1"/>
        </w:rPr>
        <w:t xml:space="preserve">　○○人</w:t>
      </w:r>
    </w:p>
    <w:p w:rsidR="00583E71" w:rsidRDefault="00583E71" w:rsidP="00583E71">
      <w:pPr>
        <w:ind w:left="240" w:hanging="240"/>
        <w:rPr>
          <w:rFonts w:hAnsi="Times New Roman" w:cs="ＭＳ 明朝"/>
          <w:color w:val="000000" w:themeColor="text1"/>
        </w:rPr>
      </w:pPr>
      <w:r>
        <w:rPr>
          <w:rFonts w:hAnsi="Times New Roman" w:hint="eastAsia"/>
          <w:color w:val="000000" w:themeColor="text1"/>
        </w:rPr>
        <w:t xml:space="preserve">　　　保育</w:t>
      </w:r>
      <w:r w:rsidR="00DF29BD">
        <w:rPr>
          <w:rFonts w:hAnsi="Times New Roman" w:hint="eastAsia"/>
          <w:color w:val="000000" w:themeColor="text1"/>
        </w:rPr>
        <w:t>教諭は、</w:t>
      </w:r>
      <w:r w:rsidR="00F7646B">
        <w:rPr>
          <w:rFonts w:hAnsi="Times New Roman" w:hint="eastAsia"/>
          <w:color w:val="000000" w:themeColor="text1"/>
        </w:rPr>
        <w:t>児童</w:t>
      </w:r>
      <w:r w:rsidR="00DF29BD">
        <w:rPr>
          <w:rFonts w:hAnsi="Times New Roman" w:hint="eastAsia"/>
          <w:color w:val="000000" w:themeColor="text1"/>
        </w:rPr>
        <w:t>の教育及び保育をつかさどる。</w:t>
      </w:r>
    </w:p>
    <w:p w:rsidR="00583E71" w:rsidRDefault="007D59E5" w:rsidP="007D59E5">
      <w:pPr>
        <w:ind w:firstLineChars="100" w:firstLine="210"/>
        <w:rPr>
          <w:rFonts w:hAnsi="Times New Roman" w:cs="ＭＳ 明朝"/>
          <w:color w:val="000000" w:themeColor="text1"/>
        </w:rPr>
      </w:pPr>
      <w:r>
        <w:rPr>
          <w:rFonts w:asciiTheme="minorEastAsia" w:hAnsiTheme="minorEastAsia" w:hint="eastAsia"/>
          <w:color w:val="000000" w:themeColor="text1"/>
        </w:rPr>
        <w:t>⑶</w:t>
      </w:r>
      <w:r>
        <w:rPr>
          <w:rFonts w:hAnsi="Times New Roman" w:hint="eastAsia"/>
          <w:color w:val="000000" w:themeColor="text1"/>
        </w:rPr>
        <w:t xml:space="preserve">　</w:t>
      </w:r>
      <w:r w:rsidR="006277AC">
        <w:rPr>
          <w:rFonts w:hAnsi="Times New Roman" w:hint="eastAsia"/>
          <w:color w:val="000000" w:themeColor="text1"/>
        </w:rPr>
        <w:t>調理員　○人</w:t>
      </w:r>
    </w:p>
    <w:p w:rsidR="007D59E5" w:rsidRDefault="007D59E5" w:rsidP="007D59E5">
      <w:pPr>
        <w:ind w:left="476" w:hanging="476"/>
        <w:rPr>
          <w:rFonts w:hAnsi="Times New Roman"/>
          <w:color w:val="000000" w:themeColor="text1"/>
        </w:rPr>
      </w:pPr>
      <w:r>
        <w:rPr>
          <w:rFonts w:hAnsi="Times New Roman" w:hint="eastAsia"/>
          <w:color w:val="000000" w:themeColor="text1"/>
        </w:rPr>
        <w:t xml:space="preserve">　　　</w:t>
      </w:r>
      <w:r w:rsidR="006277AC">
        <w:rPr>
          <w:rFonts w:hAnsi="Times New Roman" w:hint="eastAsia"/>
          <w:color w:val="000000" w:themeColor="text1"/>
        </w:rPr>
        <w:t>調理員は、</w:t>
      </w:r>
      <w:r>
        <w:rPr>
          <w:rFonts w:hAnsi="Times New Roman" w:hint="eastAsia"/>
          <w:color w:val="000000" w:themeColor="text1"/>
        </w:rPr>
        <w:t>献立に基づき、給食及びおやつを調理する。</w:t>
      </w:r>
    </w:p>
    <w:p w:rsidR="00A050EA" w:rsidRPr="007D59E5"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⑷</w:t>
      </w:r>
      <w:r>
        <w:rPr>
          <w:rFonts w:hAnsi="Times New Roman" w:hint="eastAsia"/>
          <w:color w:val="000000" w:themeColor="text1"/>
        </w:rPr>
        <w:t xml:space="preserve">　</w:t>
      </w:r>
      <w:r w:rsidR="00F7646B" w:rsidRPr="00F7646B">
        <w:rPr>
          <w:rFonts w:hAnsi="Times New Roman" w:hint="eastAsia"/>
        </w:rPr>
        <w:t>学校医</w:t>
      </w:r>
      <w:r w:rsidR="006277AC">
        <w:rPr>
          <w:rFonts w:hAnsi="Times New Roman" w:hint="eastAsia"/>
        </w:rPr>
        <w:t xml:space="preserve">　○人</w:t>
      </w:r>
    </w:p>
    <w:p w:rsidR="00A050EA" w:rsidRDefault="00A050EA" w:rsidP="00583E71">
      <w:pPr>
        <w:ind w:left="476" w:hanging="476"/>
        <w:rPr>
          <w:rFonts w:hAnsi="Times New Roman"/>
        </w:rPr>
      </w:pPr>
      <w:r w:rsidRPr="00F7646B">
        <w:rPr>
          <w:rFonts w:hAnsi="Times New Roman" w:hint="eastAsia"/>
        </w:rPr>
        <w:t xml:space="preserve">　　　</w:t>
      </w:r>
      <w:r w:rsidR="00F7646B" w:rsidRPr="00F7646B">
        <w:rPr>
          <w:rFonts w:hAnsi="Times New Roman" w:hint="eastAsia"/>
        </w:rPr>
        <w:t>学校</w:t>
      </w:r>
      <w:r w:rsidRPr="00F7646B">
        <w:rPr>
          <w:rFonts w:hAnsi="Times New Roman" w:hint="eastAsia"/>
        </w:rPr>
        <w:t>医は、</w:t>
      </w:r>
      <w:r w:rsidR="00735BF2" w:rsidRPr="00F7646B">
        <w:rPr>
          <w:rFonts w:hAnsi="Times New Roman" w:hint="eastAsia"/>
        </w:rPr>
        <w:t>児童</w:t>
      </w:r>
      <w:r w:rsidR="005D3ADB" w:rsidRPr="00F7646B">
        <w:rPr>
          <w:rFonts w:hAnsi="Times New Roman" w:hint="eastAsia"/>
        </w:rPr>
        <w:t>の心身の健康管理を行うとともに、定期健康診断、職員及び</w:t>
      </w:r>
      <w:r w:rsidR="006277AC">
        <w:rPr>
          <w:rFonts w:hAnsi="Times New Roman" w:hint="eastAsia"/>
        </w:rPr>
        <w:t>保護者への相談及び</w:t>
      </w:r>
      <w:r w:rsidRPr="00F7646B">
        <w:rPr>
          <w:rFonts w:hAnsi="Times New Roman" w:hint="eastAsia"/>
        </w:rPr>
        <w:t>指導を行う。</w:t>
      </w:r>
    </w:p>
    <w:p w:rsidR="00F7646B" w:rsidRDefault="007D59E5" w:rsidP="007D59E5">
      <w:pPr>
        <w:ind w:firstLineChars="100" w:firstLine="210"/>
        <w:rPr>
          <w:rFonts w:hAnsi="Times New Roman"/>
        </w:rPr>
      </w:pPr>
      <w:r>
        <w:rPr>
          <w:rFonts w:asciiTheme="minorEastAsia" w:hAnsiTheme="minorEastAsia" w:hint="eastAsia"/>
        </w:rPr>
        <w:t>⑸</w:t>
      </w:r>
      <w:r>
        <w:rPr>
          <w:rFonts w:hAnsi="Times New Roman" w:hint="eastAsia"/>
        </w:rPr>
        <w:t xml:space="preserve">　</w:t>
      </w:r>
      <w:r w:rsidR="006277AC">
        <w:rPr>
          <w:rFonts w:hAnsi="Times New Roman" w:hint="eastAsia"/>
        </w:rPr>
        <w:t>学校歯科医　○人</w:t>
      </w:r>
    </w:p>
    <w:p w:rsidR="00F7646B" w:rsidRDefault="009459C6" w:rsidP="00F7646B">
      <w:pPr>
        <w:ind w:leftChars="100" w:left="420" w:hangingChars="100" w:hanging="210"/>
        <w:rPr>
          <w:rFonts w:hAnsi="Times New Roman"/>
        </w:rPr>
      </w:pPr>
      <w:r>
        <w:rPr>
          <w:rFonts w:hAnsi="Times New Roman" w:hint="eastAsia"/>
        </w:rPr>
        <w:t xml:space="preserve">　　学校歯科医は、児童の</w:t>
      </w:r>
      <w:r w:rsidR="00F7646B">
        <w:rPr>
          <w:rFonts w:hAnsi="Times New Roman" w:hint="eastAsia"/>
        </w:rPr>
        <w:t>心身の健康管理を行うとともに、定期歯科</w:t>
      </w:r>
      <w:r w:rsidR="006277AC">
        <w:rPr>
          <w:rFonts w:hAnsi="Times New Roman" w:hint="eastAsia"/>
        </w:rPr>
        <w:t>診断、職員及び保護者への相談及び</w:t>
      </w:r>
      <w:r w:rsidR="00F7646B" w:rsidRPr="00F7646B">
        <w:rPr>
          <w:rFonts w:hAnsi="Times New Roman" w:hint="eastAsia"/>
        </w:rPr>
        <w:t>指導を行う。</w:t>
      </w:r>
    </w:p>
    <w:p w:rsidR="00F7646B" w:rsidRDefault="007D59E5" w:rsidP="007D59E5">
      <w:pPr>
        <w:ind w:firstLineChars="100" w:firstLine="210"/>
        <w:rPr>
          <w:rFonts w:hAnsi="Times New Roman"/>
        </w:rPr>
      </w:pPr>
      <w:r>
        <w:rPr>
          <w:rFonts w:asciiTheme="minorEastAsia" w:hAnsiTheme="minorEastAsia" w:hint="eastAsia"/>
        </w:rPr>
        <w:t>⑹</w:t>
      </w:r>
      <w:r>
        <w:rPr>
          <w:rFonts w:hAnsi="Times New Roman" w:hint="eastAsia"/>
        </w:rPr>
        <w:t xml:space="preserve">　</w:t>
      </w:r>
      <w:r w:rsidR="00F7646B">
        <w:rPr>
          <w:rFonts w:hAnsi="Times New Roman" w:hint="eastAsia"/>
        </w:rPr>
        <w:t>学校薬剤師　○名</w:t>
      </w:r>
    </w:p>
    <w:p w:rsidR="00F7646B" w:rsidRPr="00F7646B" w:rsidRDefault="00F7646B" w:rsidP="009459C6">
      <w:pPr>
        <w:ind w:leftChars="100" w:left="420" w:hangingChars="100" w:hanging="210"/>
        <w:rPr>
          <w:rFonts w:hAnsi="Times New Roman"/>
        </w:rPr>
      </w:pPr>
      <w:r>
        <w:rPr>
          <w:rFonts w:hAnsi="Times New Roman" w:hint="eastAsia"/>
        </w:rPr>
        <w:t xml:space="preserve">　　学校薬剤師は、</w:t>
      </w:r>
      <w:r w:rsidR="006277AC">
        <w:rPr>
          <w:rFonts w:hAnsi="Times New Roman" w:hint="eastAsia"/>
        </w:rPr>
        <w:t>園の環境衛生の維持改善に関する指導助言、職員及び保護者への相談及び</w:t>
      </w:r>
      <w:r>
        <w:rPr>
          <w:rFonts w:hAnsi="Times New Roman" w:hint="eastAsia"/>
        </w:rPr>
        <w:t>指導を行う。</w:t>
      </w:r>
    </w:p>
    <w:p w:rsidR="00A050EA" w:rsidRDefault="00A050EA" w:rsidP="00583E71">
      <w:pPr>
        <w:ind w:left="476" w:hanging="476"/>
        <w:rPr>
          <w:rFonts w:hAnsi="Times New Roman"/>
          <w:color w:val="000000" w:themeColor="text1"/>
        </w:rPr>
      </w:pPr>
      <w:r>
        <w:rPr>
          <w:rFonts w:hAnsi="Times New Roman" w:hint="eastAsia"/>
          <w:color w:val="000000" w:themeColor="text1"/>
        </w:rPr>
        <w:t xml:space="preserve">　</w:t>
      </w:r>
      <w:r w:rsidR="00735BF2">
        <w:rPr>
          <w:rFonts w:hAnsi="Times New Roman" w:hint="eastAsia"/>
          <w:color w:val="000000" w:themeColor="text1"/>
        </w:rPr>
        <w:t>２　前項</w:t>
      </w:r>
      <w:r w:rsidR="006277AC">
        <w:rPr>
          <w:rFonts w:hAnsi="Times New Roman" w:hint="eastAsia"/>
          <w:color w:val="000000" w:themeColor="text1"/>
        </w:rPr>
        <w:t>に掲げるもの</w:t>
      </w:r>
      <w:r w:rsidR="00735BF2">
        <w:rPr>
          <w:rFonts w:hAnsi="Times New Roman" w:hint="eastAsia"/>
          <w:color w:val="000000" w:themeColor="text1"/>
        </w:rPr>
        <w:t>のほか、運営上必要と認めるときは、その他の職種を配置することができる。</w:t>
      </w:r>
    </w:p>
    <w:p w:rsidR="009E60C2" w:rsidRDefault="009E60C2" w:rsidP="00583E71">
      <w:pPr>
        <w:ind w:left="476" w:hanging="476"/>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2656" behindDoc="0" locked="0" layoutInCell="1" allowOverlap="1">
                <wp:simplePos x="0" y="0"/>
                <wp:positionH relativeFrom="margin">
                  <wp:align>left</wp:align>
                </wp:positionH>
                <wp:positionV relativeFrom="paragraph">
                  <wp:posOffset>103505</wp:posOffset>
                </wp:positionV>
                <wp:extent cx="5591175" cy="1171575"/>
                <wp:effectExtent l="0" t="0" r="28575" b="28575"/>
                <wp:wrapNone/>
                <wp:docPr id="180" name="テキスト ボックス 180"/>
                <wp:cNvGraphicFramePr/>
                <a:graphic xmlns:a="http://schemas.openxmlformats.org/drawingml/2006/main">
                  <a:graphicData uri="http://schemas.microsoft.com/office/word/2010/wordprocessingShape">
                    <wps:wsp>
                      <wps:cNvSpPr txBox="1"/>
                      <wps:spPr>
                        <a:xfrm>
                          <a:off x="0" y="0"/>
                          <a:ext cx="5591175" cy="11715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2396" w:rsidRPr="005E2396" w:rsidRDefault="005E2396" w:rsidP="005E2396">
                            <w:pPr>
                              <w:rPr>
                                <w:szCs w:val="21"/>
                              </w:rPr>
                            </w:pPr>
                            <w:r w:rsidRPr="005E2396">
                              <w:rPr>
                                <w:rFonts w:hint="eastAsia"/>
                                <w:szCs w:val="21"/>
                              </w:rPr>
                              <w:t>・運営規程では、各園の実態に合わせて規定することが基本ですが、職員数が変動する都度運営規程を</w:t>
                            </w:r>
                            <w:r w:rsidR="00570E62">
                              <w:rPr>
                                <w:rFonts w:hint="eastAsia"/>
                                <w:szCs w:val="21"/>
                              </w:rPr>
                              <w:t>改正</w:t>
                            </w:r>
                            <w:r w:rsidRPr="005E2396">
                              <w:rPr>
                                <w:rFonts w:hint="eastAsia"/>
                                <w:szCs w:val="21"/>
                              </w:rPr>
                              <w:t>する必要が生じないよう、第１項ただし書きを追加することも可能としています。</w:t>
                            </w:r>
                          </w:p>
                          <w:p w:rsidR="006042C2" w:rsidRDefault="005E2396" w:rsidP="005E2396">
                            <w:r>
                              <w:rPr>
                                <w:rFonts w:hint="eastAsia"/>
                                <w:szCs w:val="21"/>
                              </w:rPr>
                              <w:t>・調理業務の全部を委託する認定</w:t>
                            </w:r>
                            <w:r>
                              <w:rPr>
                                <w:szCs w:val="21"/>
                              </w:rPr>
                              <w:t>こども園</w:t>
                            </w:r>
                            <w:r w:rsidRPr="005E2396">
                              <w:rPr>
                                <w:rFonts w:hint="eastAsia"/>
                                <w:szCs w:val="21"/>
                              </w:rPr>
                              <w:t>については、調理員を配置する必要はありません。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0" o:spid="_x0000_s1027" type="#_x0000_t202" style="position:absolute;left:0;text-align:left;margin-left:0;margin-top:8.15pt;width:440.25pt;height:92.25pt;z-index:251782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" fillcolor="#fde9d9 [665]" strokeweight=".5pt">
                <v:textbox>
                  <w:txbxContent>
                    <w:p w:rsidR="005E2396" w:rsidRPr="005E2396" w:rsidRDefault="005E2396" w:rsidP="005E2396">
                      <w:pPr>
                        <w:rPr>
                          <w:szCs w:val="21"/>
                        </w:rPr>
                      </w:pPr>
                      <w:r w:rsidRPr="005E2396">
                        <w:rPr>
                          <w:rFonts w:hint="eastAsia"/>
                          <w:szCs w:val="21"/>
                        </w:rPr>
                        <w:t>・運営規程では、各園の実態に合わせて規定することが基本ですが、職員数が変動する都度運営規程を</w:t>
                      </w:r>
                      <w:r w:rsidR="00570E62">
                        <w:rPr>
                          <w:rFonts w:hint="eastAsia"/>
                          <w:szCs w:val="21"/>
                        </w:rPr>
                        <w:t>改正</w:t>
                      </w:r>
                      <w:r w:rsidRPr="005E2396">
                        <w:rPr>
                          <w:rFonts w:hint="eastAsia"/>
                          <w:szCs w:val="21"/>
                        </w:rPr>
                        <w:t>する必要が生じないよう、第１項ただし書きを追加することも可能としています。</w:t>
                      </w:r>
                    </w:p>
                    <w:p w:rsidR="006042C2" w:rsidRDefault="005E2396" w:rsidP="005E2396">
                      <w:r>
                        <w:rPr>
                          <w:rFonts w:hint="eastAsia"/>
                          <w:szCs w:val="21"/>
                        </w:rPr>
                        <w:t>・調理業務の全部を委託する認定</w:t>
                      </w:r>
                      <w:r>
                        <w:rPr>
                          <w:szCs w:val="21"/>
                        </w:rPr>
                        <w:t>こども園</w:t>
                      </w:r>
                      <w:r w:rsidRPr="005E2396">
                        <w:rPr>
                          <w:rFonts w:hint="eastAsia"/>
                          <w:szCs w:val="21"/>
                        </w:rPr>
                        <w:t>については、調理員を配置する必要はありません。</w:t>
                      </w:r>
                    </w:p>
                  </w:txbxContent>
                </v:textbox>
                <w10:wrap anchorx="margin"/>
              </v:shape>
            </w:pict>
          </mc:Fallback>
        </mc:AlternateContent>
      </w:r>
    </w:p>
    <w:p w:rsidR="009E60C2" w:rsidRDefault="009E60C2" w:rsidP="00583E71">
      <w:pPr>
        <w:ind w:left="476" w:hanging="476"/>
        <w:rPr>
          <w:rFonts w:hAnsi="Times New Roman"/>
          <w:color w:val="000000" w:themeColor="text1"/>
        </w:rPr>
      </w:pPr>
    </w:p>
    <w:p w:rsidR="009E60C2" w:rsidRDefault="009E60C2" w:rsidP="00583E71">
      <w:pPr>
        <w:ind w:left="476" w:hanging="476"/>
        <w:rPr>
          <w:rFonts w:hAnsi="Times New Roman"/>
          <w:color w:val="000000" w:themeColor="text1"/>
        </w:rPr>
      </w:pPr>
    </w:p>
    <w:p w:rsidR="00500289" w:rsidRDefault="00500289" w:rsidP="00583E71">
      <w:pPr>
        <w:ind w:left="636" w:hanging="636"/>
        <w:rPr>
          <w:rFonts w:hAnsi="Times New Roman"/>
          <w:color w:val="000000" w:themeColor="text1"/>
        </w:rPr>
      </w:pPr>
    </w:p>
    <w:p w:rsidR="00500289" w:rsidRDefault="00500289" w:rsidP="00583E71">
      <w:pPr>
        <w:ind w:left="636" w:hanging="636"/>
        <w:rPr>
          <w:rFonts w:hAnsi="Times New Roman"/>
          <w:color w:val="000000" w:themeColor="text1"/>
        </w:rPr>
      </w:pPr>
    </w:p>
    <w:p w:rsidR="00500289" w:rsidRDefault="00583E71" w:rsidP="00583E71">
      <w:pPr>
        <w:ind w:left="636" w:hanging="636"/>
        <w:rPr>
          <w:rFonts w:hAnsi="Times New Roman"/>
          <w:color w:val="000000" w:themeColor="text1"/>
        </w:rPr>
      </w:pPr>
      <w:r>
        <w:rPr>
          <w:rFonts w:hAnsi="Times New Roman" w:hint="eastAsia"/>
          <w:color w:val="000000" w:themeColor="text1"/>
        </w:rPr>
        <w:t xml:space="preserve">　</w:t>
      </w:r>
    </w:p>
    <w:p w:rsidR="00A61D55" w:rsidRDefault="00A61D55" w:rsidP="00583E71">
      <w:pPr>
        <w:ind w:left="636" w:hanging="636"/>
        <w:rPr>
          <w:rFonts w:hAnsi="Times New Roman"/>
          <w:color w:val="000000" w:themeColor="text1"/>
        </w:rPr>
      </w:pPr>
      <w:r>
        <w:rPr>
          <w:rFonts w:hAnsi="Times New Roman" w:hint="eastAsia"/>
          <w:color w:val="000000" w:themeColor="text1"/>
        </w:rPr>
        <w:t>（学年及び学期）</w:t>
      </w:r>
    </w:p>
    <w:p w:rsidR="00A61D55" w:rsidRDefault="00A61D55" w:rsidP="00583E71">
      <w:pPr>
        <w:ind w:left="636" w:hanging="636"/>
        <w:rPr>
          <w:rFonts w:hAnsi="Times New Roman"/>
          <w:color w:val="000000" w:themeColor="text1"/>
        </w:rPr>
      </w:pPr>
      <w:r>
        <w:rPr>
          <w:rFonts w:hAnsi="Times New Roman" w:hint="eastAsia"/>
          <w:color w:val="000000" w:themeColor="text1"/>
        </w:rPr>
        <w:t>第</w:t>
      </w:r>
      <w:r w:rsidR="00C1747D">
        <w:rPr>
          <w:rFonts w:hAnsi="Times New Roman" w:hint="eastAsia"/>
          <w:color w:val="000000" w:themeColor="text1"/>
        </w:rPr>
        <w:t>７</w:t>
      </w:r>
      <w:r>
        <w:rPr>
          <w:rFonts w:hAnsi="Times New Roman" w:hint="eastAsia"/>
          <w:color w:val="000000" w:themeColor="text1"/>
        </w:rPr>
        <w:t>条　当園の学年は４月</w:t>
      </w:r>
      <w:r>
        <w:rPr>
          <w:rFonts w:hAnsi="Times New Roman" w:hint="eastAsia"/>
          <w:color w:val="000000" w:themeColor="text1"/>
        </w:rPr>
        <w:t>1</w:t>
      </w:r>
      <w:r>
        <w:rPr>
          <w:rFonts w:hAnsi="Times New Roman" w:hint="eastAsia"/>
          <w:color w:val="000000" w:themeColor="text1"/>
        </w:rPr>
        <w:t>日に始まり、翌年３月３１日に終わる。</w:t>
      </w:r>
    </w:p>
    <w:p w:rsidR="00A61D55" w:rsidRDefault="00A61D55" w:rsidP="00583E71">
      <w:pPr>
        <w:ind w:left="636" w:hanging="636"/>
        <w:rPr>
          <w:rFonts w:hAnsi="Times New Roman"/>
          <w:color w:val="000000" w:themeColor="text1"/>
        </w:rPr>
      </w:pPr>
      <w:r>
        <w:rPr>
          <w:rFonts w:hAnsi="Times New Roman" w:hint="eastAsia"/>
          <w:color w:val="000000" w:themeColor="text1"/>
        </w:rPr>
        <w:t>２　前項の学年は次の学期に分ける。</w:t>
      </w:r>
    </w:p>
    <w:p w:rsidR="00A61D55"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A61D55">
        <w:rPr>
          <w:rFonts w:hAnsi="Times New Roman" w:hint="eastAsia"/>
          <w:color w:val="000000" w:themeColor="text1"/>
        </w:rPr>
        <w:t>第１学期　　４月１日から</w:t>
      </w:r>
      <w:r w:rsidR="00BD3C67">
        <w:rPr>
          <w:rFonts w:hAnsi="Times New Roman" w:hint="eastAsia"/>
          <w:color w:val="000000" w:themeColor="text1"/>
        </w:rPr>
        <w:t>○</w:t>
      </w:r>
      <w:r w:rsidR="00A61D55">
        <w:rPr>
          <w:rFonts w:hAnsi="Times New Roman" w:hint="eastAsia"/>
          <w:color w:val="000000" w:themeColor="text1"/>
        </w:rPr>
        <w:t>月○日まで</w:t>
      </w:r>
    </w:p>
    <w:p w:rsidR="00A61D55"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A61D55">
        <w:rPr>
          <w:rFonts w:hAnsi="Times New Roman" w:hint="eastAsia"/>
          <w:color w:val="000000" w:themeColor="text1"/>
        </w:rPr>
        <w:t>第２学期　　○月○日</w:t>
      </w:r>
      <w:r w:rsidR="00BD3C67">
        <w:rPr>
          <w:rFonts w:hAnsi="Times New Roman" w:hint="eastAsia"/>
          <w:color w:val="000000" w:themeColor="text1"/>
        </w:rPr>
        <w:t>から○月○日まで</w:t>
      </w:r>
    </w:p>
    <w:p w:rsidR="00BD3C67"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⑶</w:t>
      </w:r>
      <w:r>
        <w:rPr>
          <w:rFonts w:hAnsi="Times New Roman" w:hint="eastAsia"/>
          <w:color w:val="000000" w:themeColor="text1"/>
        </w:rPr>
        <w:t xml:space="preserve">　</w:t>
      </w:r>
      <w:r w:rsidR="00C034B4">
        <w:rPr>
          <w:rFonts w:hAnsi="Times New Roman" w:hint="eastAsia"/>
          <w:color w:val="000000" w:themeColor="text1"/>
        </w:rPr>
        <w:t>第３学期　　○月○日から３月３１</w:t>
      </w:r>
      <w:r w:rsidR="00BD3C67">
        <w:rPr>
          <w:rFonts w:hAnsi="Times New Roman" w:hint="eastAsia"/>
          <w:color w:val="000000" w:themeColor="text1"/>
        </w:rPr>
        <w:t>日まで</w:t>
      </w:r>
    </w:p>
    <w:p w:rsidR="005E2396" w:rsidRPr="007D59E5" w:rsidRDefault="005E2396" w:rsidP="00583E71">
      <w:pPr>
        <w:ind w:left="636" w:hanging="636"/>
        <w:rPr>
          <w:rFonts w:hAnsi="Times New Roman"/>
          <w:color w:val="000000" w:themeColor="text1"/>
        </w:rPr>
      </w:pPr>
    </w:p>
    <w:p w:rsidR="005E2396" w:rsidRDefault="005E2396" w:rsidP="00583E71">
      <w:pPr>
        <w:ind w:left="636" w:hanging="636"/>
        <w:rPr>
          <w:rFonts w:hAnsi="Times New Roman"/>
          <w:color w:val="000000" w:themeColor="text1"/>
        </w:rPr>
      </w:pPr>
    </w:p>
    <w:p w:rsidR="00583E71" w:rsidRDefault="00583E71" w:rsidP="006277AC">
      <w:pPr>
        <w:ind w:leftChars="50" w:left="105" w:firstLineChars="50" w:firstLine="105"/>
        <w:rPr>
          <w:rFonts w:hAnsi="Times New Roman"/>
          <w:color w:val="000000" w:themeColor="text1"/>
        </w:rPr>
      </w:pPr>
      <w:r>
        <w:rPr>
          <w:rFonts w:hAnsi="Times New Roman" w:hint="eastAsia"/>
          <w:color w:val="000000" w:themeColor="text1"/>
        </w:rPr>
        <w:t>（</w:t>
      </w:r>
      <w:r w:rsidR="00B34339">
        <w:rPr>
          <w:rFonts w:hAnsi="Times New Roman" w:hint="eastAsia"/>
          <w:color w:val="000000" w:themeColor="text1"/>
        </w:rPr>
        <w:t>教育・</w:t>
      </w:r>
      <w:r>
        <w:rPr>
          <w:rFonts w:hAnsi="Times New Roman" w:hint="eastAsia"/>
          <w:color w:val="000000" w:themeColor="text1"/>
        </w:rPr>
        <w:t>保育を提供する日）</w:t>
      </w:r>
    </w:p>
    <w:p w:rsidR="00B34339" w:rsidRDefault="00C1747D" w:rsidP="00401AAC">
      <w:pPr>
        <w:ind w:left="210" w:hangingChars="100" w:hanging="210"/>
        <w:rPr>
          <w:rFonts w:hAnsi="Times New Roman"/>
          <w:color w:val="000000" w:themeColor="text1"/>
        </w:rPr>
      </w:pPr>
      <w:r>
        <w:rPr>
          <w:rFonts w:hAnsi="Times New Roman" w:hint="eastAsia"/>
          <w:color w:val="000000" w:themeColor="text1"/>
        </w:rPr>
        <w:t>第８</w:t>
      </w:r>
      <w:r w:rsidR="00583E71">
        <w:rPr>
          <w:rFonts w:hAnsi="Times New Roman" w:hint="eastAsia"/>
          <w:color w:val="000000" w:themeColor="text1"/>
        </w:rPr>
        <w:t xml:space="preserve">条　</w:t>
      </w:r>
      <w:r w:rsidR="00B34339">
        <w:rPr>
          <w:rFonts w:hAnsi="Times New Roman" w:hint="eastAsia"/>
          <w:color w:val="000000" w:themeColor="text1"/>
        </w:rPr>
        <w:t>当園の教育・</w:t>
      </w:r>
      <w:r w:rsidR="00583E71">
        <w:rPr>
          <w:rFonts w:hAnsi="Times New Roman" w:hint="eastAsia"/>
          <w:color w:val="000000" w:themeColor="text1"/>
        </w:rPr>
        <w:t>保育を提供する日は、月曜日から土曜日までとする。</w:t>
      </w:r>
    </w:p>
    <w:p w:rsidR="007D59E5" w:rsidRDefault="00B34339" w:rsidP="007D59E5">
      <w:pPr>
        <w:ind w:left="210" w:hangingChars="100" w:hanging="210"/>
        <w:rPr>
          <w:rFonts w:hAnsi="Times New Roman"/>
          <w:color w:val="000000" w:themeColor="text1"/>
        </w:rPr>
      </w:pPr>
      <w:r>
        <w:rPr>
          <w:rFonts w:hAnsi="Times New Roman" w:hint="eastAsia"/>
          <w:color w:val="000000" w:themeColor="text1"/>
        </w:rPr>
        <w:t>２　前項の規定に関わらず次に掲げる日を休業日とする。</w:t>
      </w:r>
    </w:p>
    <w:p w:rsidR="00B34339" w:rsidRDefault="007D59E5" w:rsidP="007D59E5">
      <w:pPr>
        <w:ind w:leftChars="100" w:left="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B34339">
        <w:rPr>
          <w:rFonts w:hAnsi="Times New Roman" w:hint="eastAsia"/>
          <w:color w:val="000000" w:themeColor="text1"/>
        </w:rPr>
        <w:t>教育標準時間認定に係る休業日</w:t>
      </w:r>
    </w:p>
    <w:p w:rsidR="00B34339" w:rsidRDefault="00B34339" w:rsidP="00B34339">
      <w:pPr>
        <w:ind w:leftChars="100" w:left="210"/>
        <w:rPr>
          <w:rFonts w:hAnsi="Times New Roman"/>
          <w:color w:val="000000" w:themeColor="text1"/>
        </w:rPr>
      </w:pPr>
      <w:r>
        <w:rPr>
          <w:rFonts w:hAnsi="Times New Roman" w:hint="eastAsia"/>
          <w:color w:val="000000" w:themeColor="text1"/>
        </w:rPr>
        <w:t xml:space="preserve">　ア　土曜日</w:t>
      </w:r>
    </w:p>
    <w:p w:rsidR="00B34339" w:rsidRDefault="00B34339" w:rsidP="00B34339">
      <w:pPr>
        <w:ind w:leftChars="100" w:left="210"/>
        <w:rPr>
          <w:rFonts w:hAnsi="Times New Roman"/>
          <w:color w:val="000000" w:themeColor="text1"/>
        </w:rPr>
      </w:pPr>
      <w:r>
        <w:rPr>
          <w:rFonts w:hAnsi="Times New Roman" w:hint="eastAsia"/>
          <w:color w:val="000000" w:themeColor="text1"/>
        </w:rPr>
        <w:t xml:space="preserve">　イ　国民の祝日に関する法律（昭和２３年法律第１７８号）に規定する休日</w:t>
      </w:r>
    </w:p>
    <w:p w:rsidR="00B34339" w:rsidRDefault="00B34339" w:rsidP="00B34339">
      <w:pPr>
        <w:ind w:leftChars="100" w:left="210"/>
        <w:rPr>
          <w:rFonts w:hAnsi="Times New Roman"/>
          <w:color w:val="000000" w:themeColor="text1"/>
        </w:rPr>
      </w:pPr>
      <w:r>
        <w:rPr>
          <w:rFonts w:hAnsi="Times New Roman" w:hint="eastAsia"/>
          <w:color w:val="000000" w:themeColor="text1"/>
        </w:rPr>
        <w:t xml:space="preserve">　ウ　</w:t>
      </w:r>
      <w:r w:rsidR="00533138">
        <w:rPr>
          <w:rFonts w:hAnsi="Times New Roman" w:hint="eastAsia"/>
          <w:color w:val="000000" w:themeColor="text1"/>
        </w:rPr>
        <w:t>春季休業日　　○月○日から○月○日まで</w:t>
      </w:r>
    </w:p>
    <w:p w:rsidR="00533138" w:rsidRDefault="00533138" w:rsidP="00B34339">
      <w:pPr>
        <w:ind w:leftChars="100" w:left="210"/>
        <w:rPr>
          <w:rFonts w:hAnsi="Times New Roman"/>
          <w:color w:val="000000" w:themeColor="text1"/>
        </w:rPr>
      </w:pPr>
      <w:r>
        <w:rPr>
          <w:rFonts w:hAnsi="Times New Roman" w:hint="eastAsia"/>
          <w:color w:val="000000" w:themeColor="text1"/>
        </w:rPr>
        <w:t xml:space="preserve">　エ　夏季休業日　　○月○日から○月○日まで</w:t>
      </w:r>
    </w:p>
    <w:p w:rsidR="00533138" w:rsidRDefault="00533138" w:rsidP="00B34339">
      <w:pPr>
        <w:ind w:leftChars="100" w:left="210"/>
        <w:rPr>
          <w:rFonts w:hAnsi="Times New Roman"/>
          <w:color w:val="000000" w:themeColor="text1"/>
        </w:rPr>
      </w:pPr>
      <w:r>
        <w:rPr>
          <w:rFonts w:hAnsi="Times New Roman" w:hint="eastAsia"/>
          <w:color w:val="000000" w:themeColor="text1"/>
        </w:rPr>
        <w:t xml:space="preserve">　オ　冬季休業日　　○月○日から○月○日まで</w:t>
      </w:r>
    </w:p>
    <w:p w:rsidR="00533138" w:rsidRDefault="00533138" w:rsidP="00B34339">
      <w:pPr>
        <w:ind w:leftChars="100" w:left="210"/>
        <w:rPr>
          <w:rFonts w:hAnsi="Times New Roman"/>
          <w:color w:val="000000" w:themeColor="text1"/>
        </w:rPr>
      </w:pPr>
      <w:r>
        <w:rPr>
          <w:rFonts w:hAnsi="Times New Roman" w:hint="eastAsia"/>
          <w:color w:val="000000" w:themeColor="text1"/>
        </w:rPr>
        <w:t xml:space="preserve">　カ　学年末休業日　○月○日から○月○日まで</w:t>
      </w:r>
    </w:p>
    <w:p w:rsidR="00533138" w:rsidRDefault="00533138" w:rsidP="00B34339">
      <w:pPr>
        <w:ind w:leftChars="100" w:left="210"/>
        <w:rPr>
          <w:rFonts w:hAnsi="Times New Roman"/>
          <w:color w:val="000000" w:themeColor="text1"/>
        </w:rPr>
      </w:pPr>
      <w:r>
        <w:rPr>
          <w:rFonts w:hAnsi="Times New Roman" w:hint="eastAsia"/>
          <w:color w:val="000000" w:themeColor="text1"/>
        </w:rPr>
        <w:t xml:space="preserve">　キ　○○記念日　　○月○日</w:t>
      </w:r>
    </w:p>
    <w:p w:rsidR="00533138"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33138">
        <w:rPr>
          <w:rFonts w:hAnsi="Times New Roman" w:hint="eastAsia"/>
          <w:color w:val="000000" w:themeColor="text1"/>
        </w:rPr>
        <w:t>保育時間認定に係る休業日</w:t>
      </w:r>
    </w:p>
    <w:p w:rsidR="00533138" w:rsidRDefault="00533138" w:rsidP="00B34339">
      <w:pPr>
        <w:ind w:leftChars="100" w:left="210"/>
        <w:rPr>
          <w:rFonts w:hAnsi="Times New Roman"/>
          <w:color w:val="000000" w:themeColor="text1"/>
        </w:rPr>
      </w:pPr>
      <w:r>
        <w:rPr>
          <w:rFonts w:hAnsi="Times New Roman" w:hint="eastAsia"/>
          <w:color w:val="000000" w:themeColor="text1"/>
        </w:rPr>
        <w:t xml:space="preserve">　ア　年末年始　　　１２月２９日から</w:t>
      </w:r>
      <w:r w:rsidR="006277AC">
        <w:rPr>
          <w:rFonts w:hAnsi="Times New Roman" w:hint="eastAsia"/>
          <w:color w:val="000000" w:themeColor="text1"/>
        </w:rPr>
        <w:t>翌年の</w:t>
      </w:r>
      <w:r>
        <w:rPr>
          <w:rFonts w:hAnsi="Times New Roman" w:hint="eastAsia"/>
          <w:color w:val="000000" w:themeColor="text1"/>
        </w:rPr>
        <w:t>１月３日まで</w:t>
      </w:r>
    </w:p>
    <w:p w:rsidR="00533138" w:rsidRDefault="00533138" w:rsidP="00B34339">
      <w:pPr>
        <w:ind w:leftChars="100" w:left="210"/>
        <w:rPr>
          <w:rFonts w:hAnsi="Times New Roman"/>
          <w:color w:val="000000" w:themeColor="text1"/>
        </w:rPr>
      </w:pPr>
      <w:r>
        <w:rPr>
          <w:rFonts w:hAnsi="Times New Roman" w:hint="eastAsia"/>
          <w:color w:val="000000" w:themeColor="text1"/>
        </w:rPr>
        <w:t xml:space="preserve">　イ　</w:t>
      </w:r>
      <w:r w:rsidRPr="00533138">
        <w:rPr>
          <w:rFonts w:hAnsi="Times New Roman" w:hint="eastAsia"/>
          <w:color w:val="000000" w:themeColor="text1"/>
        </w:rPr>
        <w:t>国民の祝日に関する法律（昭和２３年法律第１７８号）に規定する休日</w:t>
      </w:r>
    </w:p>
    <w:p w:rsidR="009E60C2" w:rsidRDefault="009E60C2" w:rsidP="00401AAC">
      <w:pPr>
        <w:ind w:left="210" w:hangingChars="100" w:hanging="210"/>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5728" behindDoc="0" locked="0" layoutInCell="1" allowOverlap="1" wp14:anchorId="7CAA3BB9" wp14:editId="29C221F8">
                <wp:simplePos x="0" y="0"/>
                <wp:positionH relativeFrom="margin">
                  <wp:align>left</wp:align>
                </wp:positionH>
                <wp:positionV relativeFrom="paragraph">
                  <wp:posOffset>71120</wp:posOffset>
                </wp:positionV>
                <wp:extent cx="5591175" cy="552450"/>
                <wp:effectExtent l="0" t="0" r="28575" b="19050"/>
                <wp:wrapNone/>
                <wp:docPr id="182" name="テキスト ボックス 182"/>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9E60C2" w:rsidRPr="00570E62" w:rsidRDefault="00981367" w:rsidP="009E60C2">
                            <w:pPr>
                              <w:rPr>
                                <w:szCs w:val="21"/>
                              </w:rPr>
                            </w:pPr>
                            <w:r>
                              <w:rPr>
                                <w:rFonts w:hint="eastAsia"/>
                                <w:szCs w:val="21"/>
                              </w:rPr>
                              <w:t>・</w:t>
                            </w:r>
                            <w:r w:rsidR="00533138">
                              <w:rPr>
                                <w:rFonts w:hint="eastAsia"/>
                                <w:szCs w:val="21"/>
                              </w:rPr>
                              <w:t>保育</w:t>
                            </w:r>
                            <w:r w:rsidR="00533138">
                              <w:rPr>
                                <w:szCs w:val="21"/>
                              </w:rPr>
                              <w:t>時間認定に</w:t>
                            </w:r>
                            <w:r w:rsidR="00533138">
                              <w:rPr>
                                <w:rFonts w:hint="eastAsia"/>
                                <w:szCs w:val="21"/>
                              </w:rPr>
                              <w:t>ついては、</w:t>
                            </w:r>
                            <w:r w:rsidR="009E60C2">
                              <w:rPr>
                                <w:rFonts w:hint="eastAsia"/>
                                <w:szCs w:val="21"/>
                              </w:rPr>
                              <w:t>上記</w:t>
                            </w:r>
                            <w:r w:rsidR="009E60C2">
                              <w:rPr>
                                <w:szCs w:val="21"/>
                              </w:rPr>
                              <w:t>以外</w:t>
                            </w:r>
                            <w:r w:rsidR="009E60C2">
                              <w:rPr>
                                <w:rFonts w:hint="eastAsia"/>
                                <w:szCs w:val="21"/>
                              </w:rPr>
                              <w:t>に</w:t>
                            </w:r>
                            <w:r w:rsidR="009E60C2">
                              <w:rPr>
                                <w:szCs w:val="21"/>
                              </w:rPr>
                              <w:t>休</w:t>
                            </w:r>
                            <w:r w:rsidR="009E60C2">
                              <w:rPr>
                                <w:rFonts w:hint="eastAsia"/>
                                <w:szCs w:val="21"/>
                              </w:rPr>
                              <w:t>園</w:t>
                            </w:r>
                            <w:r w:rsidR="009E60C2">
                              <w:rPr>
                                <w:szCs w:val="21"/>
                              </w:rPr>
                              <w:t>日を設けることは原則認められません。</w:t>
                            </w:r>
                            <w:r w:rsidR="009E60C2">
                              <w:rPr>
                                <w:rFonts w:hint="eastAsia"/>
                              </w:rPr>
                              <w:t>施設側の</w:t>
                            </w:r>
                            <w:r w:rsidR="009E60C2">
                              <w:t>都合で休園</w:t>
                            </w:r>
                            <w:r w:rsidR="009E60C2">
                              <w:rPr>
                                <w:rFonts w:hint="eastAsia"/>
                              </w:rPr>
                              <w:t>日</w:t>
                            </w:r>
                            <w:r w:rsidR="0079131F">
                              <w:t>を設けること</w:t>
                            </w:r>
                            <w:r w:rsidR="0079131F">
                              <w:rPr>
                                <w:rFonts w:hint="eastAsia"/>
                              </w:rPr>
                              <w:t>が</w:t>
                            </w:r>
                            <w:r w:rsidR="009E60C2">
                              <w:t>無いようにしてください。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3BB9" id="テキスト ボックス 182" o:spid="_x0000_s1028" type="#_x0000_t202" style="position:absolute;left:0;text-align:left;margin-left:0;margin-top:5.6pt;width:440.25pt;height:43.5pt;z-index:251785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" fillcolor="#fdeada" strokeweight=".5pt">
                <v:textbox>
                  <w:txbxContent>
                    <w:p w:rsidR="009E60C2" w:rsidRPr="00570E62" w:rsidRDefault="00981367" w:rsidP="009E60C2">
                      <w:pPr>
                        <w:rPr>
                          <w:szCs w:val="21"/>
                        </w:rPr>
                      </w:pPr>
                      <w:r>
                        <w:rPr>
                          <w:rFonts w:hint="eastAsia"/>
                          <w:szCs w:val="21"/>
                        </w:rPr>
                        <w:t>・</w:t>
                      </w:r>
                      <w:r w:rsidR="00533138">
                        <w:rPr>
                          <w:rFonts w:hint="eastAsia"/>
                          <w:szCs w:val="21"/>
                        </w:rPr>
                        <w:t>保育</w:t>
                      </w:r>
                      <w:r w:rsidR="00533138">
                        <w:rPr>
                          <w:szCs w:val="21"/>
                        </w:rPr>
                        <w:t>時間認定に</w:t>
                      </w:r>
                      <w:r w:rsidR="00533138">
                        <w:rPr>
                          <w:rFonts w:hint="eastAsia"/>
                          <w:szCs w:val="21"/>
                        </w:rPr>
                        <w:t>ついては、</w:t>
                      </w:r>
                      <w:r w:rsidR="009E60C2">
                        <w:rPr>
                          <w:rFonts w:hint="eastAsia"/>
                          <w:szCs w:val="21"/>
                        </w:rPr>
                        <w:t>上記</w:t>
                      </w:r>
                      <w:r w:rsidR="009E60C2">
                        <w:rPr>
                          <w:szCs w:val="21"/>
                        </w:rPr>
                        <w:t>以外</w:t>
                      </w:r>
                      <w:r w:rsidR="009E60C2">
                        <w:rPr>
                          <w:rFonts w:hint="eastAsia"/>
                          <w:szCs w:val="21"/>
                        </w:rPr>
                        <w:t>に</w:t>
                      </w:r>
                      <w:r w:rsidR="009E60C2">
                        <w:rPr>
                          <w:szCs w:val="21"/>
                        </w:rPr>
                        <w:t>休</w:t>
                      </w:r>
                      <w:r w:rsidR="009E60C2">
                        <w:rPr>
                          <w:rFonts w:hint="eastAsia"/>
                          <w:szCs w:val="21"/>
                        </w:rPr>
                        <w:t>園</w:t>
                      </w:r>
                      <w:r w:rsidR="009E60C2">
                        <w:rPr>
                          <w:szCs w:val="21"/>
                        </w:rPr>
                        <w:t>日を設けることは原則認められません。</w:t>
                      </w:r>
                      <w:r w:rsidR="009E60C2">
                        <w:rPr>
                          <w:rFonts w:hint="eastAsia"/>
                        </w:rPr>
                        <w:t>施設側の</w:t>
                      </w:r>
                      <w:r w:rsidR="009E60C2">
                        <w:t>都合で休園</w:t>
                      </w:r>
                      <w:r w:rsidR="009E60C2">
                        <w:rPr>
                          <w:rFonts w:hint="eastAsia"/>
                        </w:rPr>
                        <w:t>日</w:t>
                      </w:r>
                      <w:r w:rsidR="0079131F">
                        <w:t>を設けること</w:t>
                      </w:r>
                      <w:r w:rsidR="0079131F">
                        <w:rPr>
                          <w:rFonts w:hint="eastAsia"/>
                        </w:rPr>
                        <w:t>が</w:t>
                      </w:r>
                      <w:r w:rsidR="009E60C2">
                        <w:t>無いようにしてください。</w:t>
                      </w:r>
                    </w:p>
                  </w:txbxContent>
                </v:textbox>
                <w10:wrap anchorx="margin"/>
              </v:shape>
            </w:pict>
          </mc:Fallback>
        </mc:AlternateContent>
      </w:r>
    </w:p>
    <w:p w:rsidR="009E60C2" w:rsidRDefault="009E60C2" w:rsidP="00401AAC">
      <w:pPr>
        <w:ind w:left="210" w:hangingChars="100" w:hanging="210"/>
        <w:rPr>
          <w:rFonts w:hAnsi="Times New Roman"/>
          <w:color w:val="000000" w:themeColor="text1"/>
        </w:rPr>
      </w:pPr>
    </w:p>
    <w:p w:rsidR="009E60C2" w:rsidRDefault="00583E71" w:rsidP="00583E71">
      <w:pPr>
        <w:ind w:left="636" w:hanging="636"/>
        <w:rPr>
          <w:rFonts w:hAnsi="Times New Roman"/>
          <w:color w:val="000000" w:themeColor="text1"/>
        </w:rPr>
      </w:pPr>
      <w:r>
        <w:rPr>
          <w:rFonts w:hAnsi="Times New Roman" w:hint="eastAsia"/>
          <w:color w:val="000000" w:themeColor="text1"/>
        </w:rPr>
        <w:t xml:space="preserve">　</w:t>
      </w:r>
    </w:p>
    <w:p w:rsidR="00583E71" w:rsidRDefault="00583E71" w:rsidP="006277AC">
      <w:pPr>
        <w:ind w:leftChars="50" w:left="105" w:firstLineChars="50" w:firstLine="105"/>
        <w:rPr>
          <w:rFonts w:hAnsi="Times New Roman"/>
          <w:color w:val="000000" w:themeColor="text1"/>
        </w:rPr>
      </w:pPr>
      <w:r>
        <w:rPr>
          <w:rFonts w:hAnsi="Times New Roman" w:hint="eastAsia"/>
          <w:color w:val="000000" w:themeColor="text1"/>
        </w:rPr>
        <w:t>（</w:t>
      </w:r>
      <w:r w:rsidR="00533138">
        <w:rPr>
          <w:rFonts w:hAnsi="Times New Roman" w:hint="eastAsia"/>
          <w:color w:val="000000" w:themeColor="text1"/>
        </w:rPr>
        <w:t>教育・</w:t>
      </w:r>
      <w:r>
        <w:rPr>
          <w:rFonts w:hAnsi="Times New Roman" w:hint="eastAsia"/>
          <w:color w:val="000000" w:themeColor="text1"/>
        </w:rPr>
        <w:t>保育を提供する時間）</w:t>
      </w:r>
    </w:p>
    <w:p w:rsidR="00583E71" w:rsidRDefault="00C1747D" w:rsidP="00583E71">
      <w:pPr>
        <w:ind w:left="636" w:hanging="636"/>
        <w:rPr>
          <w:rFonts w:hAnsi="Times New Roman"/>
          <w:color w:val="000000" w:themeColor="text1"/>
        </w:rPr>
      </w:pPr>
      <w:r>
        <w:rPr>
          <w:rFonts w:hAnsi="Times New Roman" w:hint="eastAsia"/>
          <w:color w:val="000000" w:themeColor="text1"/>
        </w:rPr>
        <w:t>第９</w:t>
      </w:r>
      <w:r w:rsidR="00583E71">
        <w:rPr>
          <w:rFonts w:hAnsi="Times New Roman" w:hint="eastAsia"/>
          <w:color w:val="000000" w:themeColor="text1"/>
        </w:rPr>
        <w:t xml:space="preserve">条　</w:t>
      </w:r>
      <w:r w:rsidR="00533138">
        <w:rPr>
          <w:rFonts w:hAnsi="Times New Roman" w:hint="eastAsia"/>
          <w:color w:val="000000" w:themeColor="text1"/>
        </w:rPr>
        <w:t>教育・</w:t>
      </w:r>
      <w:r w:rsidR="00583E71">
        <w:rPr>
          <w:rFonts w:hAnsi="Times New Roman" w:hint="eastAsia"/>
          <w:color w:val="000000" w:themeColor="text1"/>
        </w:rPr>
        <w:t>保育を提供する時間は、次のとおりとする。</w:t>
      </w:r>
    </w:p>
    <w:p w:rsidR="00533138"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533138">
        <w:rPr>
          <w:rFonts w:hAnsi="Times New Roman" w:hint="eastAsia"/>
          <w:color w:val="000000" w:themeColor="text1"/>
        </w:rPr>
        <w:t>教育標準時間認定に係る</w:t>
      </w:r>
      <w:r w:rsidR="00762812">
        <w:rPr>
          <w:rFonts w:hAnsi="Times New Roman" w:hint="eastAsia"/>
          <w:color w:val="000000" w:themeColor="text1"/>
        </w:rPr>
        <w:t>教育時間</w:t>
      </w:r>
    </w:p>
    <w:p w:rsidR="00762812" w:rsidRDefault="00762812" w:rsidP="00583E71">
      <w:pPr>
        <w:ind w:left="636" w:hanging="636"/>
        <w:rPr>
          <w:rFonts w:hAnsi="Times New Roman"/>
          <w:color w:val="000000" w:themeColor="text1"/>
        </w:rPr>
      </w:pPr>
      <w:r>
        <w:rPr>
          <w:rFonts w:hAnsi="Times New Roman" w:hint="eastAsia"/>
          <w:color w:val="000000" w:themeColor="text1"/>
        </w:rPr>
        <w:t xml:space="preserve">　　　○時○○分から○時○○分までとする。</w:t>
      </w:r>
    </w:p>
    <w:p w:rsidR="00762812" w:rsidRDefault="006277AC" w:rsidP="00583E71">
      <w:pPr>
        <w:ind w:left="636" w:hanging="636"/>
        <w:rPr>
          <w:rFonts w:hAnsi="Times New Roman"/>
          <w:color w:val="000000" w:themeColor="text1"/>
        </w:rPr>
      </w:pPr>
      <w:r>
        <w:rPr>
          <w:rFonts w:hAnsi="Times New Roman" w:hint="eastAsia"/>
          <w:color w:val="000000" w:themeColor="text1"/>
        </w:rPr>
        <w:t xml:space="preserve">　　　ただし</w:t>
      </w:r>
      <w:r w:rsidR="00762812">
        <w:rPr>
          <w:rFonts w:hAnsi="Times New Roman" w:hint="eastAsia"/>
          <w:color w:val="000000" w:themeColor="text1"/>
        </w:rPr>
        <w:t>、上記以外の時間帯において、保護者</w:t>
      </w:r>
      <w:r w:rsidR="009459C6">
        <w:rPr>
          <w:rFonts w:hAnsi="Times New Roman" w:hint="eastAsia"/>
          <w:color w:val="000000" w:themeColor="text1"/>
        </w:rPr>
        <w:t>が必要とする場合は、○時○○分から○時○○分まで又は○時○○分</w:t>
      </w:r>
      <w:r w:rsidR="00762812">
        <w:rPr>
          <w:rFonts w:hAnsi="Times New Roman" w:hint="eastAsia"/>
          <w:color w:val="000000" w:themeColor="text1"/>
        </w:rPr>
        <w:t>から○時○○分までの範囲内で、預かり保育を提供する。</w:t>
      </w:r>
    </w:p>
    <w:p w:rsidR="00583E71"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83E71">
        <w:rPr>
          <w:rFonts w:hAnsi="Times New Roman" w:hint="eastAsia"/>
          <w:color w:val="000000" w:themeColor="text1"/>
        </w:rPr>
        <w:t>保育標準時間認定に係る保育時間</w:t>
      </w:r>
    </w:p>
    <w:p w:rsidR="00583E71" w:rsidRDefault="00583E71" w:rsidP="00583E71">
      <w:pPr>
        <w:ind w:left="504" w:hanging="636"/>
        <w:rPr>
          <w:rFonts w:hAnsi="Times New Roman"/>
          <w:color w:val="000000" w:themeColor="text1"/>
        </w:rPr>
      </w:pPr>
      <w:r>
        <w:rPr>
          <w:rFonts w:hAnsi="Times New Roman" w:hint="eastAsia"/>
          <w:color w:val="000000" w:themeColor="text1"/>
        </w:rPr>
        <w:t xml:space="preserve">　　　　</w:t>
      </w:r>
      <w:r w:rsidR="00401AAC">
        <w:rPr>
          <w:rFonts w:hAnsi="Times New Roman" w:hint="eastAsia"/>
          <w:color w:val="000000" w:themeColor="text1"/>
        </w:rPr>
        <w:t>○</w:t>
      </w:r>
      <w:r>
        <w:rPr>
          <w:rFonts w:hAnsi="Times New Roman" w:hint="eastAsia"/>
          <w:color w:val="000000" w:themeColor="text1"/>
        </w:rPr>
        <w:t>時</w:t>
      </w:r>
      <w:r w:rsidR="00401AAC">
        <w:rPr>
          <w:rFonts w:hAnsi="Times New Roman" w:hint="eastAsia"/>
          <w:color w:val="000000" w:themeColor="text1"/>
        </w:rPr>
        <w:t>○○</w:t>
      </w:r>
      <w:r>
        <w:rPr>
          <w:rFonts w:hAnsi="Times New Roman" w:hint="eastAsia"/>
          <w:color w:val="000000" w:themeColor="text1"/>
        </w:rPr>
        <w:t>分から</w:t>
      </w:r>
      <w:r w:rsidR="00401AAC">
        <w:rPr>
          <w:rFonts w:hAnsi="Times New Roman" w:hint="eastAsia"/>
          <w:color w:val="000000" w:themeColor="text1"/>
        </w:rPr>
        <w:t>○時○○分</w:t>
      </w:r>
      <w:r w:rsidR="000839B4">
        <w:rPr>
          <w:rFonts w:hAnsi="Times New Roman" w:hint="eastAsia"/>
          <w:color w:val="000000" w:themeColor="text1"/>
        </w:rPr>
        <w:t>までの範囲内で、</w:t>
      </w:r>
      <w:r w:rsidR="005D3ADB">
        <w:rPr>
          <w:rFonts w:hAnsi="Times New Roman" w:hint="eastAsia"/>
          <w:color w:val="000000" w:themeColor="text1"/>
        </w:rPr>
        <w:t>支給認定を受けた</w:t>
      </w:r>
      <w:r>
        <w:rPr>
          <w:rFonts w:hAnsi="Times New Roman" w:hint="eastAsia"/>
          <w:color w:val="000000" w:themeColor="text1"/>
        </w:rPr>
        <w:t>保護者</w:t>
      </w:r>
      <w:r w:rsidR="005D3ADB">
        <w:rPr>
          <w:rFonts w:hAnsi="Times New Roman" w:hint="eastAsia"/>
          <w:color w:val="000000" w:themeColor="text1"/>
        </w:rPr>
        <w:t>（以下「保護者」という。）</w:t>
      </w:r>
      <w:r>
        <w:rPr>
          <w:rFonts w:hAnsi="Times New Roman" w:hint="eastAsia"/>
          <w:color w:val="000000" w:themeColor="text1"/>
        </w:rPr>
        <w:t>が保育を必要とする時間とする。</w:t>
      </w:r>
    </w:p>
    <w:p w:rsidR="007D59E5" w:rsidRDefault="00583E71" w:rsidP="007D59E5">
      <w:pPr>
        <w:ind w:left="490" w:hanging="490"/>
        <w:rPr>
          <w:rFonts w:hAnsi="Times New Roman"/>
          <w:color w:val="000000" w:themeColor="text1"/>
        </w:rPr>
      </w:pPr>
      <w:r>
        <w:rPr>
          <w:rFonts w:hAnsi="Times New Roman" w:hint="eastAsia"/>
          <w:color w:val="000000" w:themeColor="text1"/>
        </w:rPr>
        <w:t xml:space="preserve">　　　</w:t>
      </w:r>
      <w:r w:rsidR="006277AC">
        <w:rPr>
          <w:rFonts w:hAnsi="Times New Roman" w:hint="eastAsia"/>
          <w:color w:val="000000" w:themeColor="text1"/>
        </w:rPr>
        <w:t>ただし</w:t>
      </w:r>
      <w:r w:rsidR="00692EB4" w:rsidRPr="00692EB4">
        <w:rPr>
          <w:rFonts w:hAnsi="Times New Roman" w:hint="eastAsia"/>
          <w:color w:val="000000" w:themeColor="text1"/>
        </w:rPr>
        <w:t>、上記以外の時間帯において、やむを得ない理由により保育が必要な場合は、○時○○分から○時○○分まで又は</w:t>
      </w:r>
      <w:r w:rsidR="00DD0E63" w:rsidRPr="00692EB4">
        <w:rPr>
          <w:rFonts w:hAnsi="Times New Roman" w:hint="eastAsia"/>
          <w:color w:val="000000" w:themeColor="text1"/>
        </w:rPr>
        <w:t>○時○○分</w:t>
      </w:r>
      <w:r w:rsidR="00DD0E63">
        <w:rPr>
          <w:rFonts w:hAnsi="Times New Roman" w:hint="eastAsia"/>
          <w:color w:val="000000" w:themeColor="text1"/>
        </w:rPr>
        <w:t>から</w:t>
      </w:r>
      <w:r w:rsidR="002C53BF">
        <w:rPr>
          <w:rFonts w:hAnsi="Times New Roman" w:hint="eastAsia"/>
          <w:color w:val="000000" w:themeColor="text1"/>
        </w:rPr>
        <w:t>○時○○</w:t>
      </w:r>
      <w:r w:rsidR="00692EB4" w:rsidRPr="00692EB4">
        <w:rPr>
          <w:rFonts w:hAnsi="Times New Roman" w:hint="eastAsia"/>
          <w:color w:val="000000" w:themeColor="text1"/>
        </w:rPr>
        <w:t>分までの範囲内で、</w:t>
      </w:r>
      <w:r w:rsidR="008A591F">
        <w:rPr>
          <w:rFonts w:hAnsi="Times New Roman" w:hint="eastAsia"/>
          <w:color w:val="000000" w:themeColor="text1"/>
        </w:rPr>
        <w:t>延長</w:t>
      </w:r>
      <w:r w:rsidR="00692EB4" w:rsidRPr="00692EB4">
        <w:rPr>
          <w:rFonts w:hAnsi="Times New Roman" w:hint="eastAsia"/>
          <w:color w:val="000000" w:themeColor="text1"/>
        </w:rPr>
        <w:t>保育を提供する。</w:t>
      </w:r>
    </w:p>
    <w:p w:rsidR="00583E71" w:rsidRDefault="007D59E5" w:rsidP="007D59E5">
      <w:pPr>
        <w:ind w:leftChars="100" w:left="210"/>
        <w:rPr>
          <w:rFonts w:hAnsi="Times New Roman"/>
          <w:color w:val="000000" w:themeColor="text1"/>
        </w:rPr>
      </w:pPr>
      <w:r>
        <w:rPr>
          <w:rFonts w:asciiTheme="minorEastAsia" w:hAnsiTheme="minorEastAsia" w:hint="eastAsia"/>
          <w:color w:val="000000" w:themeColor="text1"/>
        </w:rPr>
        <w:t>⑶</w:t>
      </w:r>
      <w:r>
        <w:rPr>
          <w:rFonts w:hAnsi="Times New Roman" w:hint="eastAsia"/>
          <w:color w:val="000000" w:themeColor="text1"/>
        </w:rPr>
        <w:t xml:space="preserve">　</w:t>
      </w:r>
      <w:r w:rsidR="00583E71">
        <w:rPr>
          <w:rFonts w:hAnsi="Times New Roman" w:hint="eastAsia"/>
          <w:color w:val="000000" w:themeColor="text1"/>
        </w:rPr>
        <w:t>保育短時間認定に係る保育時間</w:t>
      </w:r>
    </w:p>
    <w:p w:rsidR="00583E71" w:rsidRDefault="00583E71" w:rsidP="00583E71">
      <w:pPr>
        <w:ind w:left="490" w:hanging="490"/>
        <w:rPr>
          <w:rFonts w:hAnsi="Times New Roman"/>
          <w:color w:val="000000" w:themeColor="text1"/>
        </w:rPr>
      </w:pPr>
      <w:r>
        <w:rPr>
          <w:rFonts w:hAnsi="Times New Roman" w:hint="eastAsia"/>
          <w:color w:val="000000" w:themeColor="text1"/>
        </w:rPr>
        <w:t xml:space="preserve">　　　</w:t>
      </w:r>
      <w:r w:rsidR="00401AAC">
        <w:rPr>
          <w:rFonts w:hAnsi="Times New Roman" w:hint="eastAsia"/>
          <w:color w:val="000000" w:themeColor="text1"/>
        </w:rPr>
        <w:t>○時○○分</w:t>
      </w:r>
      <w:r>
        <w:rPr>
          <w:rFonts w:hAnsi="Times New Roman" w:hint="eastAsia"/>
          <w:color w:val="000000" w:themeColor="text1"/>
        </w:rPr>
        <w:t>から</w:t>
      </w:r>
      <w:r w:rsidR="00401AAC">
        <w:rPr>
          <w:rFonts w:hAnsi="Times New Roman" w:hint="eastAsia"/>
          <w:color w:val="000000" w:themeColor="text1"/>
        </w:rPr>
        <w:t>○時○○分</w:t>
      </w:r>
      <w:r>
        <w:rPr>
          <w:rFonts w:hAnsi="Times New Roman" w:hint="eastAsia"/>
          <w:color w:val="000000" w:themeColor="text1"/>
        </w:rPr>
        <w:t>までの範囲内で、</w:t>
      </w:r>
      <w:r w:rsidR="00D92E0B" w:rsidRPr="00D92E0B">
        <w:rPr>
          <w:rFonts w:hAnsi="Times New Roman" w:hint="eastAsia"/>
          <w:color w:val="000000" w:themeColor="text1"/>
        </w:rPr>
        <w:t>保護者</w:t>
      </w:r>
      <w:r>
        <w:rPr>
          <w:rFonts w:hAnsi="Times New Roman" w:hint="eastAsia"/>
          <w:color w:val="000000" w:themeColor="text1"/>
        </w:rPr>
        <w:t>が保育を必要とする時間とする。</w:t>
      </w:r>
    </w:p>
    <w:p w:rsidR="00583E71" w:rsidRDefault="006277AC" w:rsidP="00583E71">
      <w:pPr>
        <w:ind w:left="490" w:hanging="490"/>
        <w:rPr>
          <w:rFonts w:hAnsi="Times New Roman"/>
          <w:color w:val="000000" w:themeColor="text1"/>
        </w:rPr>
      </w:pPr>
      <w:r>
        <w:rPr>
          <w:rFonts w:hAnsi="Times New Roman" w:hint="eastAsia"/>
          <w:color w:val="000000" w:themeColor="text1"/>
        </w:rPr>
        <w:t xml:space="preserve">　　　ただし</w:t>
      </w:r>
      <w:r w:rsidR="00583E71">
        <w:rPr>
          <w:rFonts w:hAnsi="Times New Roman" w:hint="eastAsia"/>
          <w:color w:val="000000" w:themeColor="text1"/>
        </w:rPr>
        <w:t>、上記以外の時間帯において、やむを得ない理由により保育が必要な場合は、</w:t>
      </w:r>
      <w:r w:rsidR="00401AAC">
        <w:rPr>
          <w:rFonts w:hAnsi="Times New Roman" w:hint="eastAsia"/>
          <w:color w:val="000000" w:themeColor="text1"/>
        </w:rPr>
        <w:t>○時○○分</w:t>
      </w:r>
      <w:r w:rsidR="00583E71">
        <w:rPr>
          <w:rFonts w:hAnsi="Times New Roman" w:hint="eastAsia"/>
          <w:color w:val="000000" w:themeColor="text1"/>
        </w:rPr>
        <w:t>から</w:t>
      </w:r>
      <w:r w:rsidR="00401AAC">
        <w:rPr>
          <w:rFonts w:hAnsi="Times New Roman" w:hint="eastAsia"/>
          <w:color w:val="000000" w:themeColor="text1"/>
        </w:rPr>
        <w:t>○時○○分</w:t>
      </w:r>
      <w:r w:rsidR="00583E71">
        <w:rPr>
          <w:rFonts w:hAnsi="Times New Roman" w:hint="eastAsia"/>
          <w:color w:val="000000" w:themeColor="text1"/>
        </w:rPr>
        <w:t>まで又は</w:t>
      </w:r>
      <w:r w:rsidR="00401AAC">
        <w:rPr>
          <w:rFonts w:hAnsi="Times New Roman" w:hint="eastAsia"/>
          <w:color w:val="000000" w:themeColor="text1"/>
        </w:rPr>
        <w:t>○時○○分</w:t>
      </w:r>
      <w:r w:rsidR="00583E71">
        <w:rPr>
          <w:rFonts w:hAnsi="Times New Roman" w:hint="eastAsia"/>
          <w:color w:val="000000" w:themeColor="text1"/>
        </w:rPr>
        <w:t>から</w:t>
      </w:r>
      <w:r w:rsidR="00401AAC">
        <w:rPr>
          <w:rFonts w:hAnsi="Times New Roman" w:hint="eastAsia"/>
          <w:color w:val="000000" w:themeColor="text1"/>
        </w:rPr>
        <w:t>○時○○分</w:t>
      </w:r>
      <w:r w:rsidR="00583E71">
        <w:rPr>
          <w:rFonts w:hAnsi="Times New Roman" w:hint="eastAsia"/>
          <w:color w:val="000000" w:themeColor="text1"/>
        </w:rPr>
        <w:t>までの範囲内で、</w:t>
      </w:r>
      <w:r w:rsidR="008A591F">
        <w:rPr>
          <w:rFonts w:hAnsi="Times New Roman" w:hint="eastAsia"/>
          <w:color w:val="000000" w:themeColor="text1"/>
        </w:rPr>
        <w:t>延長</w:t>
      </w:r>
      <w:r w:rsidR="00583E71">
        <w:rPr>
          <w:rFonts w:hAnsi="Times New Roman" w:hint="eastAsia"/>
          <w:color w:val="000000" w:themeColor="text1"/>
        </w:rPr>
        <w:t>保育を提供する。</w:t>
      </w:r>
    </w:p>
    <w:p w:rsidR="00F20D3A" w:rsidRDefault="005E2396" w:rsidP="00583E71">
      <w:pPr>
        <w:ind w:left="490" w:hanging="490"/>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7776" behindDoc="0" locked="0" layoutInCell="1" allowOverlap="1" wp14:anchorId="50BA1CAC" wp14:editId="0EEACCB4">
                <wp:simplePos x="0" y="0"/>
                <wp:positionH relativeFrom="margin">
                  <wp:posOffset>28575</wp:posOffset>
                </wp:positionH>
                <wp:positionV relativeFrom="paragraph">
                  <wp:posOffset>17780</wp:posOffset>
                </wp:positionV>
                <wp:extent cx="5591175" cy="800100"/>
                <wp:effectExtent l="0" t="0" r="28575" b="19050"/>
                <wp:wrapNone/>
                <wp:docPr id="183" name="テキスト ボックス 183"/>
                <wp:cNvGraphicFramePr/>
                <a:graphic xmlns:a="http://schemas.openxmlformats.org/drawingml/2006/main">
                  <a:graphicData uri="http://schemas.microsoft.com/office/word/2010/wordprocessingShape">
                    <wps:wsp>
                      <wps:cNvSpPr txBox="1"/>
                      <wps:spPr>
                        <a:xfrm>
                          <a:off x="0" y="0"/>
                          <a:ext cx="5591175" cy="800100"/>
                        </a:xfrm>
                        <a:prstGeom prst="rect">
                          <a:avLst/>
                        </a:prstGeom>
                        <a:solidFill>
                          <a:srgbClr val="F79646">
                            <a:lumMod val="20000"/>
                            <a:lumOff val="80000"/>
                          </a:srgbClr>
                        </a:solidFill>
                        <a:ln w="6350">
                          <a:solidFill>
                            <a:prstClr val="black"/>
                          </a:solidFill>
                        </a:ln>
                        <a:effectLst/>
                      </wps:spPr>
                      <wps:txbx>
                        <w:txbxContent>
                          <w:p w:rsidR="00F20D3A" w:rsidRPr="009E60C2" w:rsidRDefault="00F20D3A" w:rsidP="00981367">
                            <w:r>
                              <w:rPr>
                                <w:rFonts w:hint="eastAsia"/>
                                <w:szCs w:val="21"/>
                              </w:rPr>
                              <w:t>保育標準時間</w:t>
                            </w:r>
                            <w:r>
                              <w:rPr>
                                <w:szCs w:val="21"/>
                              </w:rPr>
                              <w:t>認定</w:t>
                            </w:r>
                            <w:r>
                              <w:rPr>
                                <w:rFonts w:hint="eastAsia"/>
                                <w:szCs w:val="21"/>
                              </w:rPr>
                              <w:t>に係る</w:t>
                            </w:r>
                            <w:r>
                              <w:rPr>
                                <w:szCs w:val="21"/>
                              </w:rPr>
                              <w:t>保育時間は</w:t>
                            </w:r>
                            <w:r>
                              <w:rPr>
                                <w:szCs w:val="21"/>
                              </w:rPr>
                              <w:t>11</w:t>
                            </w:r>
                            <w:r>
                              <w:rPr>
                                <w:szCs w:val="21"/>
                              </w:rPr>
                              <w:t>時間、保育短時間認定に係る保育時間は</w:t>
                            </w:r>
                            <w:r>
                              <w:rPr>
                                <w:szCs w:val="21"/>
                              </w:rPr>
                              <w:t>8</w:t>
                            </w:r>
                            <w:r>
                              <w:rPr>
                                <w:szCs w:val="21"/>
                              </w:rPr>
                              <w:t>時間を</w:t>
                            </w:r>
                            <w:r>
                              <w:rPr>
                                <w:rFonts w:hint="eastAsia"/>
                                <w:szCs w:val="21"/>
                              </w:rPr>
                              <w:t>設定し</w:t>
                            </w:r>
                            <w:r>
                              <w:rPr>
                                <w:szCs w:val="21"/>
                              </w:rPr>
                              <w:t>、その前後で</w:t>
                            </w:r>
                            <w:r w:rsidR="00C7559B">
                              <w:rPr>
                                <w:rFonts w:hint="eastAsia"/>
                                <w:szCs w:val="21"/>
                              </w:rPr>
                              <w:t>延長</w:t>
                            </w:r>
                            <w:r>
                              <w:rPr>
                                <w:szCs w:val="21"/>
                              </w:rPr>
                              <w:t>保育を実施する際はそのそれぞれの開始時間及び終了</w:t>
                            </w:r>
                            <w:r>
                              <w:rPr>
                                <w:rFonts w:hint="eastAsia"/>
                                <w:szCs w:val="21"/>
                              </w:rPr>
                              <w:t>時間を</w:t>
                            </w:r>
                            <w:r>
                              <w:rPr>
                                <w:szCs w:val="21"/>
                              </w:rPr>
                              <w:t>設定してください。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1CAC" id="テキスト ボックス 183" o:spid="_x0000_s1029" type="#_x0000_t202" style="position:absolute;left:0;text-align:left;margin-left:2.25pt;margin-top:1.4pt;width:440.25pt;height:63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" fillcolor="#fdeada" strokeweight=".5pt">
                <v:textbox>
                  <w:txbxContent>
                    <w:p w:rsidR="00F20D3A" w:rsidRPr="009E60C2" w:rsidRDefault="00F20D3A" w:rsidP="00981367">
                      <w:r>
                        <w:rPr>
                          <w:rFonts w:hint="eastAsia"/>
                          <w:szCs w:val="21"/>
                        </w:rPr>
                        <w:t>保育標準時間</w:t>
                      </w:r>
                      <w:r>
                        <w:rPr>
                          <w:szCs w:val="21"/>
                        </w:rPr>
                        <w:t>認定</w:t>
                      </w:r>
                      <w:r>
                        <w:rPr>
                          <w:rFonts w:hint="eastAsia"/>
                          <w:szCs w:val="21"/>
                        </w:rPr>
                        <w:t>に係る</w:t>
                      </w:r>
                      <w:r>
                        <w:rPr>
                          <w:szCs w:val="21"/>
                        </w:rPr>
                        <w:t>保育時間は</w:t>
                      </w:r>
                      <w:r>
                        <w:rPr>
                          <w:szCs w:val="21"/>
                        </w:rPr>
                        <w:t>11</w:t>
                      </w:r>
                      <w:r>
                        <w:rPr>
                          <w:szCs w:val="21"/>
                        </w:rPr>
                        <w:t>時間、保育短時間認定に係る保育時間は</w:t>
                      </w:r>
                      <w:r>
                        <w:rPr>
                          <w:szCs w:val="21"/>
                        </w:rPr>
                        <w:t>8</w:t>
                      </w:r>
                      <w:r>
                        <w:rPr>
                          <w:szCs w:val="21"/>
                        </w:rPr>
                        <w:t>時間を</w:t>
                      </w:r>
                      <w:r>
                        <w:rPr>
                          <w:rFonts w:hint="eastAsia"/>
                          <w:szCs w:val="21"/>
                        </w:rPr>
                        <w:t>設定し</w:t>
                      </w:r>
                      <w:r>
                        <w:rPr>
                          <w:szCs w:val="21"/>
                        </w:rPr>
                        <w:t>、その前後で</w:t>
                      </w:r>
                      <w:r w:rsidR="00C7559B">
                        <w:rPr>
                          <w:rFonts w:hint="eastAsia"/>
                          <w:szCs w:val="21"/>
                        </w:rPr>
                        <w:t>延長</w:t>
                      </w:r>
                      <w:r>
                        <w:rPr>
                          <w:szCs w:val="21"/>
                        </w:rPr>
                        <w:t>保育を実施する際はそのそれぞれの開始時間及び終了</w:t>
                      </w:r>
                      <w:r>
                        <w:rPr>
                          <w:rFonts w:hint="eastAsia"/>
                          <w:szCs w:val="21"/>
                        </w:rPr>
                        <w:t>時間を</w:t>
                      </w:r>
                      <w:r>
                        <w:rPr>
                          <w:szCs w:val="21"/>
                        </w:rPr>
                        <w:t>設定してください。</w:t>
                      </w:r>
                    </w:p>
                  </w:txbxContent>
                </v:textbox>
                <w10:wrap anchorx="margin"/>
              </v:shape>
            </w:pict>
          </mc:Fallback>
        </mc:AlternateContent>
      </w:r>
    </w:p>
    <w:p w:rsidR="00F20D3A" w:rsidRDefault="00F20D3A" w:rsidP="00583E71">
      <w:pPr>
        <w:ind w:left="490" w:hanging="490"/>
        <w:rPr>
          <w:rFonts w:hAnsi="Times New Roman"/>
          <w:color w:val="000000" w:themeColor="text1"/>
        </w:rPr>
      </w:pPr>
    </w:p>
    <w:p w:rsidR="00C7559B" w:rsidRDefault="00583E71" w:rsidP="00F7646B">
      <w:pPr>
        <w:ind w:left="636" w:hanging="636"/>
        <w:rPr>
          <w:rFonts w:hAnsi="Times New Roman"/>
          <w:color w:val="000000" w:themeColor="text1"/>
        </w:rPr>
      </w:pPr>
      <w:r>
        <w:rPr>
          <w:rFonts w:hAnsi="Times New Roman" w:hint="eastAsia"/>
          <w:color w:val="000000" w:themeColor="text1"/>
        </w:rPr>
        <w:lastRenderedPageBreak/>
        <w:t xml:space="preserve">　（利用者負担その他の費用の種類）</w:t>
      </w:r>
    </w:p>
    <w:p w:rsidR="00583E71" w:rsidRDefault="00C1747D" w:rsidP="00583E71">
      <w:pPr>
        <w:ind w:left="284" w:hanging="284"/>
        <w:rPr>
          <w:rFonts w:hAnsi="Times New Roman"/>
          <w:color w:val="000000" w:themeColor="text1"/>
        </w:rPr>
      </w:pPr>
      <w:r>
        <w:rPr>
          <w:rFonts w:hAnsi="Times New Roman" w:hint="eastAsia"/>
          <w:color w:val="000000" w:themeColor="text1"/>
        </w:rPr>
        <w:t>第１０</w:t>
      </w:r>
      <w:r w:rsidR="00583E71">
        <w:rPr>
          <w:rFonts w:hAnsi="Times New Roman" w:hint="eastAsia"/>
          <w:color w:val="000000" w:themeColor="text1"/>
        </w:rPr>
        <w:t xml:space="preserve">条　</w:t>
      </w:r>
      <w:r w:rsidR="006042C2" w:rsidRPr="006042C2">
        <w:rPr>
          <w:rFonts w:hint="eastAsia"/>
        </w:rPr>
        <w:t>保護者は、</w:t>
      </w:r>
      <w:r w:rsidR="00A25F49">
        <w:rPr>
          <w:rFonts w:hint="eastAsia"/>
        </w:rPr>
        <w:t>当園の利用に当たっては、保護者の</w:t>
      </w:r>
      <w:r w:rsidR="006042C2" w:rsidRPr="00A25F49">
        <w:rPr>
          <w:rFonts w:hint="eastAsia"/>
        </w:rPr>
        <w:t>居住する市</w:t>
      </w:r>
      <w:r w:rsidR="00C3323A">
        <w:rPr>
          <w:rFonts w:hint="eastAsia"/>
        </w:rPr>
        <w:t>町村長が定める利用料を</w:t>
      </w:r>
      <w:bookmarkStart w:id="0" w:name="_GoBack"/>
      <w:bookmarkEnd w:id="0"/>
      <w:r w:rsidR="006042C2" w:rsidRPr="006042C2">
        <w:rPr>
          <w:rFonts w:hint="eastAsia"/>
        </w:rPr>
        <w:t>支払うものとする。</w:t>
      </w:r>
    </w:p>
    <w:p w:rsidR="00D92E0B" w:rsidRDefault="00583E71" w:rsidP="00D92E0B">
      <w:pPr>
        <w:ind w:left="284" w:hanging="284"/>
        <w:rPr>
          <w:rFonts w:hAnsi="Times New Roman"/>
          <w:color w:val="000000" w:themeColor="text1"/>
        </w:rPr>
      </w:pPr>
      <w:r>
        <w:rPr>
          <w:rFonts w:hAnsi="Times New Roman" w:hint="eastAsia"/>
          <w:color w:val="000000" w:themeColor="text1"/>
        </w:rPr>
        <w:t xml:space="preserve">２　</w:t>
      </w:r>
      <w:r w:rsidR="006277AC">
        <w:rPr>
          <w:rFonts w:hAnsi="Times New Roman" w:hint="eastAsia"/>
          <w:color w:val="000000" w:themeColor="text1"/>
        </w:rPr>
        <w:t>保護者は、</w:t>
      </w:r>
      <w:r w:rsidR="006042C2" w:rsidRPr="006042C2">
        <w:rPr>
          <w:rFonts w:hAnsi="Times New Roman" w:hint="eastAsia"/>
          <w:color w:val="000000" w:themeColor="text1"/>
        </w:rPr>
        <w:t>第１項に定めるもののほか、</w:t>
      </w:r>
      <w:r w:rsidR="0079131F">
        <w:rPr>
          <w:rFonts w:hAnsi="Times New Roman" w:hint="eastAsia"/>
          <w:color w:val="000000" w:themeColor="text1"/>
        </w:rPr>
        <w:t>保育を</w:t>
      </w:r>
      <w:r w:rsidR="000839B4">
        <w:rPr>
          <w:rFonts w:hAnsi="Times New Roman" w:hint="eastAsia"/>
          <w:color w:val="000000" w:themeColor="text1"/>
        </w:rPr>
        <w:t>提供する</w:t>
      </w:r>
      <w:r w:rsidR="0079131F">
        <w:rPr>
          <w:rFonts w:hAnsi="Times New Roman" w:hint="eastAsia"/>
          <w:color w:val="000000" w:themeColor="text1"/>
        </w:rPr>
        <w:t>上で必要となる費用として、別表</w:t>
      </w:r>
      <w:r w:rsidR="006277AC">
        <w:rPr>
          <w:rFonts w:hAnsi="Times New Roman" w:hint="eastAsia"/>
          <w:color w:val="000000" w:themeColor="text1"/>
        </w:rPr>
        <w:t>第</w:t>
      </w:r>
      <w:r w:rsidR="0079131F">
        <w:rPr>
          <w:rFonts w:hAnsi="Times New Roman" w:hint="eastAsia"/>
          <w:color w:val="000000" w:themeColor="text1"/>
        </w:rPr>
        <w:t>１に掲げる費用を</w:t>
      </w:r>
      <w:r w:rsidR="006042C2" w:rsidRPr="006042C2">
        <w:rPr>
          <w:rFonts w:hAnsi="Times New Roman" w:hint="eastAsia"/>
          <w:color w:val="000000" w:themeColor="text1"/>
        </w:rPr>
        <w:t>負担</w:t>
      </w:r>
      <w:r w:rsidR="006042C2">
        <w:rPr>
          <w:rFonts w:hAnsi="Times New Roman" w:hint="eastAsia"/>
          <w:color w:val="000000" w:themeColor="text1"/>
        </w:rPr>
        <w:t>する</w:t>
      </w:r>
      <w:r w:rsidR="006042C2" w:rsidRPr="006042C2">
        <w:rPr>
          <w:rFonts w:hAnsi="Times New Roman" w:hint="eastAsia"/>
          <w:color w:val="000000" w:themeColor="text1"/>
        </w:rPr>
        <w:t>。</w:t>
      </w:r>
    </w:p>
    <w:p w:rsidR="0079131F" w:rsidRDefault="00570E62" w:rsidP="00D92E0B">
      <w:pPr>
        <w:ind w:left="284" w:hanging="284"/>
        <w:rPr>
          <w:rFonts w:hAnsi="Times New Roman"/>
          <w:color w:val="000000" w:themeColor="text1"/>
        </w:rPr>
      </w:pPr>
      <w:r>
        <w:rPr>
          <w:rFonts w:hAnsi="Times New Roman" w:hint="eastAsia"/>
          <w:color w:val="000000" w:themeColor="text1"/>
        </w:rPr>
        <w:t>３</w:t>
      </w:r>
      <w:r w:rsidR="00F1358B">
        <w:rPr>
          <w:rFonts w:hAnsi="Times New Roman" w:hint="eastAsia"/>
          <w:color w:val="000000" w:themeColor="text1"/>
        </w:rPr>
        <w:t xml:space="preserve">　</w:t>
      </w:r>
      <w:r w:rsidR="006277AC">
        <w:rPr>
          <w:rFonts w:hAnsi="Times New Roman" w:hint="eastAsia"/>
          <w:color w:val="000000" w:themeColor="text1"/>
        </w:rPr>
        <w:t>当園は、</w:t>
      </w:r>
      <w:r w:rsidR="0079131F">
        <w:rPr>
          <w:rFonts w:hAnsi="Times New Roman" w:hint="eastAsia"/>
          <w:color w:val="000000" w:themeColor="text1"/>
        </w:rPr>
        <w:t>延長保育の提供に当たっては、別表</w:t>
      </w:r>
      <w:r w:rsidR="006277AC">
        <w:rPr>
          <w:rFonts w:hAnsi="Times New Roman" w:hint="eastAsia"/>
          <w:color w:val="000000" w:themeColor="text1"/>
        </w:rPr>
        <w:t>第</w:t>
      </w:r>
      <w:r w:rsidR="0079131F">
        <w:rPr>
          <w:rFonts w:hAnsi="Times New Roman" w:hint="eastAsia"/>
          <w:color w:val="000000" w:themeColor="text1"/>
        </w:rPr>
        <w:t>２に掲げる費用を徴収するものとする。</w:t>
      </w:r>
    </w:p>
    <w:p w:rsidR="00F1358B" w:rsidRDefault="00570E62" w:rsidP="00D92E0B">
      <w:pPr>
        <w:ind w:left="284" w:hanging="284"/>
        <w:rPr>
          <w:rFonts w:hAnsi="Times New Roman"/>
          <w:color w:val="000000" w:themeColor="text1"/>
        </w:rPr>
      </w:pPr>
      <w:r>
        <w:rPr>
          <w:rFonts w:hAnsi="Times New Roman" w:hint="eastAsia"/>
          <w:color w:val="000000" w:themeColor="text1"/>
        </w:rPr>
        <w:t>４</w:t>
      </w:r>
      <w:r w:rsidR="00F1358B">
        <w:rPr>
          <w:rFonts w:hAnsi="Times New Roman" w:hint="eastAsia"/>
          <w:color w:val="000000" w:themeColor="text1"/>
        </w:rPr>
        <w:t xml:space="preserve">　</w:t>
      </w:r>
      <w:r w:rsidR="006277AC">
        <w:rPr>
          <w:rFonts w:hAnsi="Times New Roman" w:hint="eastAsia"/>
          <w:color w:val="000000" w:themeColor="text1"/>
        </w:rPr>
        <w:t>当園は、</w:t>
      </w:r>
      <w:r w:rsidR="00F1358B">
        <w:rPr>
          <w:rFonts w:hAnsi="Times New Roman" w:hint="eastAsia"/>
          <w:color w:val="000000" w:themeColor="text1"/>
        </w:rPr>
        <w:t>預かり保育の提供に当たっては、別表</w:t>
      </w:r>
      <w:r w:rsidR="006277AC">
        <w:rPr>
          <w:rFonts w:hAnsi="Times New Roman" w:hint="eastAsia"/>
          <w:color w:val="000000" w:themeColor="text1"/>
        </w:rPr>
        <w:t>第</w:t>
      </w:r>
      <w:r w:rsidR="00F1358B">
        <w:rPr>
          <w:rFonts w:hAnsi="Times New Roman" w:hint="eastAsia"/>
          <w:color w:val="000000" w:themeColor="text1"/>
        </w:rPr>
        <w:t>３に掲げる費用を徴収するものとする。</w:t>
      </w:r>
    </w:p>
    <w:p w:rsidR="00570E62" w:rsidRPr="0079131F" w:rsidRDefault="00570E62" w:rsidP="00D92E0B">
      <w:pPr>
        <w:ind w:left="284" w:hanging="284"/>
        <w:rPr>
          <w:rFonts w:hAnsi="Times New Roman"/>
          <w:color w:val="000000" w:themeColor="text1"/>
        </w:rPr>
      </w:pPr>
      <w:r>
        <w:rPr>
          <w:rFonts w:hAnsi="Times New Roman" w:hint="eastAsia"/>
          <w:color w:val="000000" w:themeColor="text1"/>
        </w:rPr>
        <w:t xml:space="preserve">５　</w:t>
      </w:r>
      <w:r w:rsidR="006277AC">
        <w:rPr>
          <w:rFonts w:hAnsi="Times New Roman" w:hint="eastAsia"/>
          <w:color w:val="000000" w:themeColor="text1"/>
        </w:rPr>
        <w:t>当園は、保護者から</w:t>
      </w:r>
      <w:r>
        <w:rPr>
          <w:rFonts w:hAnsi="Times New Roman" w:hint="eastAsia"/>
          <w:color w:val="000000" w:themeColor="text1"/>
        </w:rPr>
        <w:t>前４</w:t>
      </w:r>
      <w:r w:rsidRPr="00570E62">
        <w:rPr>
          <w:rFonts w:hAnsi="Times New Roman" w:hint="eastAsia"/>
          <w:color w:val="000000" w:themeColor="text1"/>
        </w:rPr>
        <w:t>項の規定による費用の支払を受けた場合には、</w:t>
      </w:r>
      <w:r w:rsidR="006277AC">
        <w:rPr>
          <w:rFonts w:hAnsi="Times New Roman" w:hint="eastAsia"/>
          <w:color w:val="000000" w:themeColor="text1"/>
        </w:rPr>
        <w:t>当該</w:t>
      </w:r>
      <w:r w:rsidRPr="00570E62">
        <w:rPr>
          <w:rFonts w:hAnsi="Times New Roman" w:hint="eastAsia"/>
          <w:color w:val="000000" w:themeColor="text1"/>
        </w:rPr>
        <w:t>保護者に対し、領収書を交付するものとする。</w:t>
      </w:r>
    </w:p>
    <w:p w:rsidR="004D5E72" w:rsidRDefault="004D5E72" w:rsidP="00583E71">
      <w:pPr>
        <w:ind w:left="284" w:hanging="284"/>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9824" behindDoc="0" locked="0" layoutInCell="1" allowOverlap="1" wp14:anchorId="7DC33826" wp14:editId="454E128C">
                <wp:simplePos x="0" y="0"/>
                <wp:positionH relativeFrom="margin">
                  <wp:align>left</wp:align>
                </wp:positionH>
                <wp:positionV relativeFrom="paragraph">
                  <wp:posOffset>71120</wp:posOffset>
                </wp:positionV>
                <wp:extent cx="5591175" cy="790575"/>
                <wp:effectExtent l="0" t="0" r="28575" b="28575"/>
                <wp:wrapNone/>
                <wp:docPr id="184" name="テキスト ボックス 184"/>
                <wp:cNvGraphicFramePr/>
                <a:graphic xmlns:a="http://schemas.openxmlformats.org/drawingml/2006/main">
                  <a:graphicData uri="http://schemas.microsoft.com/office/word/2010/wordprocessingShape">
                    <wps:wsp>
                      <wps:cNvSpPr txBox="1"/>
                      <wps:spPr>
                        <a:xfrm>
                          <a:off x="0" y="0"/>
                          <a:ext cx="5591175" cy="790575"/>
                        </a:xfrm>
                        <a:prstGeom prst="rect">
                          <a:avLst/>
                        </a:prstGeom>
                        <a:solidFill>
                          <a:srgbClr val="F79646">
                            <a:lumMod val="20000"/>
                            <a:lumOff val="80000"/>
                          </a:srgbClr>
                        </a:solidFill>
                        <a:ln w="6350">
                          <a:solidFill>
                            <a:prstClr val="black"/>
                          </a:solidFill>
                        </a:ln>
                        <a:effectLst/>
                      </wps:spPr>
                      <wps:txbx>
                        <w:txbxContent>
                          <w:p w:rsidR="004D5E72" w:rsidRDefault="004D5E72" w:rsidP="004D5E72">
                            <w:pPr>
                              <w:rPr>
                                <w:noProof/>
                                <w:szCs w:val="21"/>
                              </w:rPr>
                            </w:pPr>
                            <w:r>
                              <w:rPr>
                                <w:rFonts w:hint="eastAsia"/>
                                <w:szCs w:val="21"/>
                              </w:rPr>
                              <w:t>上記の</w:t>
                            </w:r>
                            <w:r>
                              <w:rPr>
                                <w:szCs w:val="21"/>
                              </w:rPr>
                              <w:t>ほか、</w:t>
                            </w:r>
                            <w:r w:rsidRPr="004D5E72">
                              <w:rPr>
                                <w:rFonts w:hint="eastAsia"/>
                                <w:szCs w:val="21"/>
                              </w:rPr>
                              <w:t>川越市特定教育・保育施設及び特定地域型保育事業の運営に関する基準を定める条例（平成</w:t>
                            </w:r>
                            <w:r>
                              <w:rPr>
                                <w:rFonts w:hint="eastAsia"/>
                                <w:szCs w:val="21"/>
                              </w:rPr>
                              <w:t>26</w:t>
                            </w:r>
                            <w:r w:rsidRPr="004D5E72">
                              <w:rPr>
                                <w:rFonts w:hint="eastAsia"/>
                                <w:szCs w:val="21"/>
                              </w:rPr>
                              <w:t>年条例第</w:t>
                            </w:r>
                            <w:r>
                              <w:rPr>
                                <w:rFonts w:hint="eastAsia"/>
                                <w:szCs w:val="21"/>
                              </w:rPr>
                              <w:t>65</w:t>
                            </w:r>
                            <w:r w:rsidRPr="004D5E72">
                              <w:rPr>
                                <w:rFonts w:hint="eastAsia"/>
                                <w:szCs w:val="21"/>
                              </w:rPr>
                              <w:t>号）</w:t>
                            </w:r>
                            <w:r>
                              <w:rPr>
                                <w:noProof/>
                                <w:szCs w:val="21"/>
                              </w:rPr>
                              <w:t>第</w:t>
                            </w:r>
                            <w:r>
                              <w:rPr>
                                <w:rFonts w:hint="eastAsia"/>
                                <w:noProof/>
                                <w:szCs w:val="21"/>
                              </w:rPr>
                              <w:t>13</w:t>
                            </w:r>
                            <w:r>
                              <w:rPr>
                                <w:rFonts w:hint="eastAsia"/>
                                <w:noProof/>
                                <w:szCs w:val="21"/>
                              </w:rPr>
                              <w:t>条</w:t>
                            </w:r>
                            <w:r>
                              <w:rPr>
                                <w:noProof/>
                                <w:szCs w:val="21"/>
                              </w:rPr>
                              <w:t>第</w:t>
                            </w:r>
                            <w:r>
                              <w:rPr>
                                <w:noProof/>
                                <w:szCs w:val="21"/>
                              </w:rPr>
                              <w:t>3</w:t>
                            </w:r>
                            <w:r>
                              <w:rPr>
                                <w:noProof/>
                                <w:szCs w:val="21"/>
                              </w:rPr>
                              <w:t>項に該当する費用を上乗せ徴収する際には、</w:t>
                            </w:r>
                            <w:r>
                              <w:rPr>
                                <w:rFonts w:hint="eastAsia"/>
                                <w:noProof/>
                                <w:szCs w:val="21"/>
                              </w:rPr>
                              <w:t>その</w:t>
                            </w:r>
                            <w:r>
                              <w:rPr>
                                <w:noProof/>
                                <w:szCs w:val="21"/>
                              </w:rPr>
                              <w:t>費用徴収について規定を追加してください。</w:t>
                            </w:r>
                          </w:p>
                          <w:p w:rsidR="004D5E72" w:rsidRPr="004D5E72" w:rsidRDefault="004D5E72" w:rsidP="004D5E72">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33826" id="テキスト ボックス 184" o:spid="_x0000_s1033" type="#_x0000_t202" style="position:absolute;left:0;text-align:left;margin-left:0;margin-top:5.6pt;width:440.25pt;height:62.25pt;z-index:25178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" fillcolor="#fdeada" strokeweight=".5pt">
                <v:textbox>
                  <w:txbxContent>
                    <w:p w:rsidR="004D5E72" w:rsidRDefault="004D5E72" w:rsidP="004D5E72">
                      <w:pPr>
                        <w:rPr>
                          <w:noProof/>
                          <w:szCs w:val="21"/>
                        </w:rPr>
                      </w:pPr>
                      <w:r>
                        <w:rPr>
                          <w:rFonts w:hint="eastAsia"/>
                          <w:szCs w:val="21"/>
                        </w:rPr>
                        <w:t>上記の</w:t>
                      </w:r>
                      <w:r>
                        <w:rPr>
                          <w:szCs w:val="21"/>
                        </w:rPr>
                        <w:t>ほか、</w:t>
                      </w:r>
                      <w:r w:rsidRPr="004D5E72">
                        <w:rPr>
                          <w:rFonts w:hint="eastAsia"/>
                          <w:szCs w:val="21"/>
                        </w:rPr>
                        <w:t>川越市特定教育・保育施設及び特定地域型保育事業の運営に関する基準を定める条例（平成</w:t>
                      </w:r>
                      <w:r>
                        <w:rPr>
                          <w:rFonts w:hint="eastAsia"/>
                          <w:szCs w:val="21"/>
                        </w:rPr>
                        <w:t>26</w:t>
                      </w:r>
                      <w:r w:rsidRPr="004D5E72">
                        <w:rPr>
                          <w:rFonts w:hint="eastAsia"/>
                          <w:szCs w:val="21"/>
                        </w:rPr>
                        <w:t>年条例第</w:t>
                      </w:r>
                      <w:r>
                        <w:rPr>
                          <w:rFonts w:hint="eastAsia"/>
                          <w:szCs w:val="21"/>
                        </w:rPr>
                        <w:t>65</w:t>
                      </w:r>
                      <w:r w:rsidRPr="004D5E72">
                        <w:rPr>
                          <w:rFonts w:hint="eastAsia"/>
                          <w:szCs w:val="21"/>
                        </w:rPr>
                        <w:t>号）</w:t>
                      </w:r>
                      <w:r>
                        <w:rPr>
                          <w:noProof/>
                          <w:szCs w:val="21"/>
                        </w:rPr>
                        <w:t>第</w:t>
                      </w:r>
                      <w:r>
                        <w:rPr>
                          <w:rFonts w:hint="eastAsia"/>
                          <w:noProof/>
                          <w:szCs w:val="21"/>
                        </w:rPr>
                        <w:t>13</w:t>
                      </w:r>
                      <w:r>
                        <w:rPr>
                          <w:rFonts w:hint="eastAsia"/>
                          <w:noProof/>
                          <w:szCs w:val="21"/>
                        </w:rPr>
                        <w:t>条</w:t>
                      </w:r>
                      <w:r>
                        <w:rPr>
                          <w:noProof/>
                          <w:szCs w:val="21"/>
                        </w:rPr>
                        <w:t>第</w:t>
                      </w:r>
                      <w:r>
                        <w:rPr>
                          <w:noProof/>
                          <w:szCs w:val="21"/>
                        </w:rPr>
                        <w:t>3</w:t>
                      </w:r>
                      <w:r>
                        <w:rPr>
                          <w:noProof/>
                          <w:szCs w:val="21"/>
                        </w:rPr>
                        <w:t>項に該当する費用を上乗せ徴収する際には、</w:t>
                      </w:r>
                      <w:r>
                        <w:rPr>
                          <w:rFonts w:hint="eastAsia"/>
                          <w:noProof/>
                          <w:szCs w:val="21"/>
                        </w:rPr>
                        <w:t>その</w:t>
                      </w:r>
                      <w:r>
                        <w:rPr>
                          <w:noProof/>
                          <w:szCs w:val="21"/>
                        </w:rPr>
                        <w:t>費用徴収について規定を追加してください。</w:t>
                      </w:r>
                    </w:p>
                    <w:p w:rsidR="004D5E72" w:rsidRPr="004D5E72" w:rsidRDefault="004D5E72" w:rsidP="004D5E72">
                      <w:pPr>
                        <w:rPr>
                          <w:rFonts w:hint="eastAsia"/>
                          <w:szCs w:val="21"/>
                        </w:rPr>
                      </w:pPr>
                    </w:p>
                  </w:txbxContent>
                </v:textbox>
                <w10:wrap anchorx="margin"/>
              </v:shape>
            </w:pict>
          </mc:Fallback>
        </mc:AlternateContent>
      </w:r>
    </w:p>
    <w:p w:rsidR="004D5E72" w:rsidRDefault="004D5E72" w:rsidP="00583E71">
      <w:pPr>
        <w:ind w:left="284" w:hanging="284"/>
        <w:rPr>
          <w:rFonts w:hAnsi="Times New Roman"/>
          <w:color w:val="000000" w:themeColor="text1"/>
        </w:rPr>
      </w:pPr>
    </w:p>
    <w:p w:rsidR="004D5E72" w:rsidRDefault="004D5E72" w:rsidP="00583E71">
      <w:pPr>
        <w:ind w:left="284" w:hanging="284"/>
        <w:rPr>
          <w:rFonts w:hAnsi="Times New Roman"/>
          <w:color w:val="000000" w:themeColor="text1"/>
        </w:rPr>
      </w:pPr>
    </w:p>
    <w:p w:rsidR="004D5E72" w:rsidRDefault="00583E71" w:rsidP="00583E71">
      <w:pPr>
        <w:ind w:left="636" w:hanging="636"/>
        <w:rPr>
          <w:rFonts w:hAnsi="Times New Roman"/>
          <w:color w:val="000000" w:themeColor="text1"/>
        </w:rPr>
      </w:pPr>
      <w:r>
        <w:rPr>
          <w:rFonts w:hAnsi="Times New Roman" w:hint="eastAsia"/>
          <w:color w:val="000000" w:themeColor="text1"/>
        </w:rPr>
        <w:t xml:space="preserve">　</w:t>
      </w:r>
    </w:p>
    <w:p w:rsidR="00583E71" w:rsidRDefault="00583E71" w:rsidP="006B506E">
      <w:pPr>
        <w:ind w:leftChars="50" w:left="105" w:firstLineChars="50" w:firstLine="105"/>
        <w:rPr>
          <w:rFonts w:hAnsi="Times New Roman"/>
          <w:color w:val="000000" w:themeColor="text1"/>
        </w:rPr>
      </w:pPr>
      <w:r>
        <w:rPr>
          <w:rFonts w:hAnsi="Times New Roman" w:hint="eastAsia"/>
          <w:color w:val="000000" w:themeColor="text1"/>
        </w:rPr>
        <w:t>（利用の開始に関する事項）</w:t>
      </w:r>
    </w:p>
    <w:p w:rsidR="005B3FA5" w:rsidRDefault="00C1747D" w:rsidP="005B3FA5">
      <w:pPr>
        <w:ind w:left="284" w:hanging="284"/>
        <w:rPr>
          <w:rFonts w:hAnsi="Times New Roman"/>
          <w:color w:val="000000" w:themeColor="text1"/>
        </w:rPr>
      </w:pPr>
      <w:r>
        <w:rPr>
          <w:rFonts w:hAnsi="Times New Roman" w:hint="eastAsia"/>
          <w:color w:val="000000" w:themeColor="text1"/>
        </w:rPr>
        <w:t>第１１</w:t>
      </w:r>
      <w:r w:rsidR="00583E71">
        <w:rPr>
          <w:rFonts w:hAnsi="Times New Roman" w:hint="eastAsia"/>
          <w:color w:val="000000" w:themeColor="text1"/>
        </w:rPr>
        <w:t>条</w:t>
      </w:r>
      <w:r w:rsidR="00F01711">
        <w:rPr>
          <w:rFonts w:hAnsi="Times New Roman" w:hint="eastAsia"/>
          <w:color w:val="000000" w:themeColor="text1"/>
        </w:rPr>
        <w:t xml:space="preserve">　</w:t>
      </w:r>
      <w:r w:rsidR="002F0B97">
        <w:rPr>
          <w:rFonts w:hAnsi="Times New Roman" w:hint="eastAsia"/>
          <w:color w:val="000000" w:themeColor="text1"/>
        </w:rPr>
        <w:t>法第１９条</w:t>
      </w:r>
      <w:r w:rsidR="005B3FA5">
        <w:rPr>
          <w:rFonts w:hAnsi="Times New Roman" w:hint="eastAsia"/>
          <w:color w:val="000000" w:themeColor="text1"/>
        </w:rPr>
        <w:t>第１項第１</w:t>
      </w:r>
      <w:r w:rsidR="001B7842">
        <w:rPr>
          <w:rFonts w:hAnsi="Times New Roman" w:hint="eastAsia"/>
          <w:color w:val="000000" w:themeColor="text1"/>
        </w:rPr>
        <w:t>号に掲げる</w:t>
      </w:r>
      <w:r w:rsidR="00F01711">
        <w:rPr>
          <w:rFonts w:hAnsi="Times New Roman" w:hint="eastAsia"/>
          <w:color w:val="000000" w:themeColor="text1"/>
        </w:rPr>
        <w:t>児童について</w:t>
      </w:r>
      <w:r w:rsidR="005B3FA5">
        <w:rPr>
          <w:rFonts w:hAnsi="Times New Roman" w:hint="eastAsia"/>
          <w:color w:val="000000" w:themeColor="text1"/>
        </w:rPr>
        <w:t>、利用定員を上回る申込みが</w:t>
      </w:r>
      <w:r w:rsidR="00F01711">
        <w:rPr>
          <w:rFonts w:hAnsi="Times New Roman" w:hint="eastAsia"/>
          <w:color w:val="000000" w:themeColor="text1"/>
        </w:rPr>
        <w:t>あった</w:t>
      </w:r>
      <w:r w:rsidR="005B3FA5">
        <w:rPr>
          <w:rFonts w:hAnsi="Times New Roman" w:hint="eastAsia"/>
          <w:color w:val="000000" w:themeColor="text1"/>
        </w:rPr>
        <w:t>場合は、公正</w:t>
      </w:r>
      <w:r w:rsidR="00F01711">
        <w:rPr>
          <w:rFonts w:hAnsi="Times New Roman" w:hint="eastAsia"/>
          <w:color w:val="000000" w:themeColor="text1"/>
        </w:rPr>
        <w:t>な選考</w:t>
      </w:r>
      <w:r w:rsidR="005B3FA5">
        <w:rPr>
          <w:rFonts w:hAnsi="Times New Roman" w:hint="eastAsia"/>
          <w:color w:val="000000" w:themeColor="text1"/>
        </w:rPr>
        <w:t>を行うものとし</w:t>
      </w:r>
      <w:r w:rsidR="005B3FA5">
        <w:rPr>
          <w:rFonts w:hAnsi="Times New Roman"/>
          <w:color w:val="000000" w:themeColor="text1"/>
        </w:rPr>
        <w:t>、選考方法については、あらかじめ保護者に明示するものとする。</w:t>
      </w:r>
    </w:p>
    <w:p w:rsidR="00583E71" w:rsidRDefault="005B3FA5" w:rsidP="00583E71">
      <w:pPr>
        <w:ind w:left="284" w:hanging="284"/>
        <w:rPr>
          <w:rFonts w:hAnsi="Times New Roman"/>
          <w:color w:val="000000" w:themeColor="text1"/>
        </w:rPr>
      </w:pPr>
      <w:r>
        <w:rPr>
          <w:rFonts w:hint="eastAsia"/>
        </w:rPr>
        <w:t xml:space="preserve">　　法第１９条第１項第２</w:t>
      </w:r>
      <w:r w:rsidR="001B7842">
        <w:rPr>
          <w:rFonts w:hint="eastAsia"/>
        </w:rPr>
        <w:t>号</w:t>
      </w:r>
      <w:r w:rsidR="00F01711">
        <w:rPr>
          <w:rFonts w:hint="eastAsia"/>
        </w:rPr>
        <w:t>及び３号に掲げる児童について</w:t>
      </w:r>
      <w:r w:rsidR="001B7842">
        <w:rPr>
          <w:rFonts w:hint="eastAsia"/>
        </w:rPr>
        <w:t>、</w:t>
      </w:r>
      <w:r w:rsidR="00583E71">
        <w:rPr>
          <w:rFonts w:hAnsi="Times New Roman" w:hint="eastAsia"/>
          <w:color w:val="000000" w:themeColor="text1"/>
        </w:rPr>
        <w:t>市町村</w:t>
      </w:r>
      <w:r w:rsidR="001B7842">
        <w:rPr>
          <w:rFonts w:hAnsi="Times New Roman" w:hint="eastAsia"/>
          <w:color w:val="000000" w:themeColor="text1"/>
        </w:rPr>
        <w:t>が行った利用調整により当園の利用が決定されたときは、</w:t>
      </w:r>
      <w:r w:rsidR="00583E71">
        <w:rPr>
          <w:rFonts w:hAnsi="Times New Roman" w:hint="eastAsia"/>
          <w:color w:val="000000" w:themeColor="text1"/>
        </w:rPr>
        <w:t>これに応じるものとする。</w:t>
      </w:r>
    </w:p>
    <w:p w:rsidR="00583E71" w:rsidRDefault="00583E71" w:rsidP="006B506E">
      <w:pPr>
        <w:ind w:leftChars="50" w:left="105" w:firstLineChars="50" w:firstLine="105"/>
        <w:rPr>
          <w:rFonts w:hAnsi="Times New Roman"/>
          <w:color w:val="000000" w:themeColor="text1"/>
        </w:rPr>
      </w:pPr>
      <w:r>
        <w:rPr>
          <w:rFonts w:hAnsi="Times New Roman" w:hint="eastAsia"/>
          <w:color w:val="000000" w:themeColor="text1"/>
        </w:rPr>
        <w:t>（利用の終了に関する事項）</w:t>
      </w:r>
    </w:p>
    <w:p w:rsidR="007D59E5" w:rsidRDefault="00C1747D" w:rsidP="007D59E5">
      <w:pPr>
        <w:ind w:left="490" w:hanging="490"/>
        <w:rPr>
          <w:rFonts w:hAnsi="Times New Roman"/>
          <w:color w:val="000000" w:themeColor="text1"/>
        </w:rPr>
      </w:pPr>
      <w:r>
        <w:rPr>
          <w:rFonts w:hAnsi="Times New Roman" w:hint="eastAsia"/>
          <w:color w:val="000000" w:themeColor="text1"/>
        </w:rPr>
        <w:t>第１２</w:t>
      </w:r>
      <w:r w:rsidR="00583E71">
        <w:rPr>
          <w:rFonts w:hAnsi="Times New Roman" w:hint="eastAsia"/>
          <w:color w:val="000000" w:themeColor="text1"/>
        </w:rPr>
        <w:t xml:space="preserve">条　</w:t>
      </w:r>
      <w:r w:rsidR="004F4A21">
        <w:rPr>
          <w:rFonts w:hint="eastAsia"/>
        </w:rPr>
        <w:t>当園</w:t>
      </w:r>
      <w:r w:rsidR="00583E71">
        <w:rPr>
          <w:rFonts w:hAnsi="Times New Roman" w:hint="eastAsia"/>
          <w:color w:val="000000" w:themeColor="text1"/>
        </w:rPr>
        <w:t>は</w:t>
      </w:r>
      <w:r w:rsidR="00F01711">
        <w:rPr>
          <w:rFonts w:hAnsi="Times New Roman" w:hint="eastAsia"/>
          <w:color w:val="000000" w:themeColor="text1"/>
        </w:rPr>
        <w:t>、</w:t>
      </w:r>
      <w:r w:rsidR="006277AC">
        <w:rPr>
          <w:rFonts w:hAnsi="Times New Roman" w:hint="eastAsia"/>
          <w:color w:val="000000" w:themeColor="text1"/>
        </w:rPr>
        <w:t>次</w:t>
      </w:r>
      <w:r w:rsidR="00583E71">
        <w:rPr>
          <w:rFonts w:hAnsi="Times New Roman" w:hint="eastAsia"/>
          <w:color w:val="000000" w:themeColor="text1"/>
        </w:rPr>
        <w:t>の場合には</w:t>
      </w:r>
      <w:r w:rsidR="00F01711">
        <w:rPr>
          <w:rFonts w:hAnsi="Times New Roman" w:hint="eastAsia"/>
          <w:color w:val="000000" w:themeColor="text1"/>
        </w:rPr>
        <w:t>教育・</w:t>
      </w:r>
      <w:r w:rsidR="00583E71">
        <w:rPr>
          <w:rFonts w:hAnsi="Times New Roman" w:hint="eastAsia"/>
          <w:color w:val="000000" w:themeColor="text1"/>
        </w:rPr>
        <w:t>保育の提供を終了するものとする。</w:t>
      </w:r>
    </w:p>
    <w:p w:rsidR="001B0EBF" w:rsidRDefault="007D59E5" w:rsidP="002947A6">
      <w:pPr>
        <w:ind w:leftChars="100" w:left="420" w:hangingChars="100" w:hanging="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2947A6" w:rsidRPr="002947A6">
        <w:rPr>
          <w:rFonts w:hAnsi="Times New Roman" w:hint="eastAsia"/>
          <w:color w:val="000000" w:themeColor="text1"/>
        </w:rPr>
        <w:t>子ども・子育て支援法第１９条</w:t>
      </w:r>
      <w:r w:rsidR="00F01711">
        <w:rPr>
          <w:rFonts w:hAnsi="Times New Roman" w:hint="eastAsia"/>
          <w:color w:val="000000" w:themeColor="text1"/>
        </w:rPr>
        <w:t>に定める支給要件に該当しなくなった</w:t>
      </w:r>
      <w:r w:rsidR="006277AC">
        <w:rPr>
          <w:rFonts w:hAnsi="Times New Roman" w:hint="eastAsia"/>
          <w:color w:val="000000" w:themeColor="text1"/>
        </w:rPr>
        <w:t>場合</w:t>
      </w:r>
    </w:p>
    <w:p w:rsidR="004F4A21" w:rsidRDefault="00F01711" w:rsidP="007D59E5">
      <w:pPr>
        <w:ind w:firstLineChars="100" w:firstLine="210"/>
        <w:rPr>
          <w:rFonts w:hAnsi="Times New Roman"/>
          <w:color w:val="000000" w:themeColor="text1"/>
        </w:rPr>
      </w:pPr>
      <w:r>
        <w:rPr>
          <w:rFonts w:ascii="ＭＳ 明朝" w:eastAsia="ＭＳ 明朝" w:hAnsi="ＭＳ 明朝" w:hint="eastAsia"/>
          <w:color w:val="000000" w:themeColor="text1"/>
        </w:rPr>
        <w:t>⑵</w:t>
      </w:r>
      <w:r w:rsidR="007D59E5">
        <w:rPr>
          <w:rFonts w:hAnsi="Times New Roman" w:hint="eastAsia"/>
          <w:color w:val="000000" w:themeColor="text1"/>
        </w:rPr>
        <w:t xml:space="preserve">　</w:t>
      </w:r>
      <w:r w:rsidR="004F4A21" w:rsidRPr="004F4A21">
        <w:rPr>
          <w:rFonts w:hAnsi="Times New Roman" w:hint="eastAsia"/>
          <w:color w:val="000000" w:themeColor="text1"/>
        </w:rPr>
        <w:t>保護者から当園の利用に係る取</w:t>
      </w:r>
      <w:r w:rsidR="006277AC">
        <w:rPr>
          <w:rFonts w:hAnsi="Times New Roman" w:hint="eastAsia"/>
          <w:color w:val="000000" w:themeColor="text1"/>
        </w:rPr>
        <w:t>消しの申出があった場合</w:t>
      </w:r>
    </w:p>
    <w:p w:rsidR="006277AC" w:rsidRDefault="00F01711" w:rsidP="007D59E5">
      <w:pPr>
        <w:ind w:firstLineChars="100" w:firstLine="210"/>
        <w:rPr>
          <w:rFonts w:hAnsi="Times New Roman"/>
          <w:color w:val="000000" w:themeColor="text1"/>
        </w:rPr>
      </w:pPr>
      <w:r>
        <w:rPr>
          <w:rFonts w:ascii="ＭＳ 明朝" w:eastAsia="ＭＳ 明朝" w:hAnsi="ＭＳ 明朝" w:hint="eastAsia"/>
          <w:color w:val="000000" w:themeColor="text1"/>
        </w:rPr>
        <w:t>⑶</w:t>
      </w:r>
      <w:r w:rsidR="007D59E5">
        <w:rPr>
          <w:rFonts w:hAnsi="Times New Roman" w:hint="eastAsia"/>
          <w:color w:val="000000" w:themeColor="text1"/>
        </w:rPr>
        <w:t xml:space="preserve">　</w:t>
      </w:r>
      <w:r w:rsidR="006277AC">
        <w:rPr>
          <w:rFonts w:hAnsi="Times New Roman" w:hint="eastAsia"/>
          <w:color w:val="000000" w:themeColor="text1"/>
        </w:rPr>
        <w:t>前２号に規定するもののほか</w:t>
      </w:r>
      <w:r w:rsidR="00583E71">
        <w:rPr>
          <w:rFonts w:hAnsi="Times New Roman" w:hint="eastAsia"/>
          <w:color w:val="000000" w:themeColor="text1"/>
        </w:rPr>
        <w:t>、利用の継続について重大な支障又は困難が生じた</w:t>
      </w:r>
      <w:r w:rsidR="006277AC">
        <w:rPr>
          <w:rFonts w:hAnsi="Times New Roman" w:hint="eastAsia"/>
          <w:color w:val="000000" w:themeColor="text1"/>
        </w:rPr>
        <w:t>場</w:t>
      </w:r>
    </w:p>
    <w:p w:rsidR="00583E71" w:rsidRDefault="006277AC" w:rsidP="007D59E5">
      <w:pPr>
        <w:ind w:firstLineChars="100" w:firstLine="210"/>
        <w:rPr>
          <w:rFonts w:hAnsi="Times New Roman"/>
          <w:color w:val="000000" w:themeColor="text1"/>
        </w:rPr>
      </w:pPr>
      <w:r>
        <w:rPr>
          <w:rFonts w:hAnsi="Times New Roman" w:hint="eastAsia"/>
          <w:color w:val="000000" w:themeColor="text1"/>
        </w:rPr>
        <w:t xml:space="preserve">　合</w:t>
      </w:r>
    </w:p>
    <w:p w:rsidR="00BD3C67" w:rsidRDefault="00BD3C67" w:rsidP="006B506E">
      <w:pPr>
        <w:ind w:leftChars="50" w:left="105" w:firstLineChars="50" w:firstLine="105"/>
        <w:rPr>
          <w:rFonts w:hAnsi="Times New Roman"/>
          <w:color w:val="000000" w:themeColor="text1"/>
        </w:rPr>
      </w:pPr>
      <w:r>
        <w:rPr>
          <w:rFonts w:hAnsi="Times New Roman" w:hint="eastAsia"/>
          <w:color w:val="000000" w:themeColor="text1"/>
        </w:rPr>
        <w:t>（休園、退園、転園に関する事項）</w:t>
      </w:r>
    </w:p>
    <w:p w:rsidR="00BD3C67" w:rsidRDefault="00BD3C67" w:rsidP="001B0EBF">
      <w:pPr>
        <w:ind w:left="284" w:hanging="284"/>
        <w:rPr>
          <w:rFonts w:hAnsi="Times New Roman"/>
          <w:color w:val="000000" w:themeColor="text1"/>
        </w:rPr>
      </w:pPr>
      <w:r>
        <w:rPr>
          <w:rFonts w:hAnsi="Times New Roman" w:hint="eastAsia"/>
          <w:color w:val="000000" w:themeColor="text1"/>
        </w:rPr>
        <w:t>第</w:t>
      </w:r>
      <w:r w:rsidR="00C1747D">
        <w:rPr>
          <w:rFonts w:hAnsi="Times New Roman" w:hint="eastAsia"/>
          <w:color w:val="000000" w:themeColor="text1"/>
        </w:rPr>
        <w:t>１３</w:t>
      </w:r>
      <w:r>
        <w:rPr>
          <w:rFonts w:hAnsi="Times New Roman" w:hint="eastAsia"/>
          <w:color w:val="000000" w:themeColor="text1"/>
        </w:rPr>
        <w:t xml:space="preserve">条　</w:t>
      </w:r>
      <w:r w:rsidR="006277AC">
        <w:rPr>
          <w:rFonts w:hAnsi="Times New Roman" w:hint="eastAsia"/>
          <w:color w:val="000000" w:themeColor="text1"/>
        </w:rPr>
        <w:t>保護者は、</w:t>
      </w:r>
      <w:r>
        <w:rPr>
          <w:rFonts w:hAnsi="Times New Roman" w:hint="eastAsia"/>
          <w:color w:val="000000" w:themeColor="text1"/>
        </w:rPr>
        <w:t>休園、退園又は転園しようとする者は、園長に届</w:t>
      </w:r>
      <w:r w:rsidR="00F01711">
        <w:rPr>
          <w:rFonts w:hAnsi="Times New Roman" w:hint="eastAsia"/>
          <w:color w:val="000000" w:themeColor="text1"/>
        </w:rPr>
        <w:t>け</w:t>
      </w:r>
      <w:r>
        <w:rPr>
          <w:rFonts w:hAnsi="Times New Roman" w:hint="eastAsia"/>
          <w:color w:val="000000" w:themeColor="text1"/>
        </w:rPr>
        <w:t>出るものとする。</w:t>
      </w:r>
    </w:p>
    <w:p w:rsidR="00BD3C67" w:rsidRPr="001B0EBF" w:rsidRDefault="00BD3C67" w:rsidP="001B0EBF">
      <w:pPr>
        <w:ind w:left="284" w:hanging="284"/>
        <w:rPr>
          <w:color w:val="000000" w:themeColor="text1"/>
        </w:rPr>
      </w:pPr>
      <w:r>
        <w:rPr>
          <w:rFonts w:hAnsi="Times New Roman" w:hint="eastAsia"/>
          <w:noProof/>
          <w:color w:val="000000" w:themeColor="text1"/>
        </w:rPr>
        <mc:AlternateContent>
          <mc:Choice Requires="wps">
            <w:drawing>
              <wp:anchor distT="0" distB="0" distL="114300" distR="114300" simplePos="0" relativeHeight="251798016" behindDoc="0" locked="0" layoutInCell="1" allowOverlap="1" wp14:anchorId="3C45BE34" wp14:editId="5A9EB6B8">
                <wp:simplePos x="0" y="0"/>
                <wp:positionH relativeFrom="margin">
                  <wp:align>left</wp:align>
                </wp:positionH>
                <wp:positionV relativeFrom="paragraph">
                  <wp:posOffset>50800</wp:posOffset>
                </wp:positionV>
                <wp:extent cx="55911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91175" cy="295275"/>
                        </a:xfrm>
                        <a:prstGeom prst="rect">
                          <a:avLst/>
                        </a:prstGeom>
                        <a:solidFill>
                          <a:srgbClr val="F79646">
                            <a:lumMod val="20000"/>
                            <a:lumOff val="80000"/>
                          </a:srgbClr>
                        </a:solidFill>
                        <a:ln w="6350">
                          <a:solidFill>
                            <a:prstClr val="black"/>
                          </a:solidFill>
                        </a:ln>
                        <a:effectLst/>
                      </wps:spPr>
                      <wps:txbx>
                        <w:txbxContent>
                          <w:p w:rsidR="00BD3C67" w:rsidRDefault="00BD3C67" w:rsidP="00BD3C67">
                            <w:pPr>
                              <w:rPr>
                                <w:noProof/>
                                <w:szCs w:val="21"/>
                              </w:rPr>
                            </w:pPr>
                            <w:r>
                              <w:rPr>
                                <w:rFonts w:hint="eastAsia"/>
                                <w:szCs w:val="21"/>
                              </w:rPr>
                              <w:t>園の</w:t>
                            </w:r>
                            <w:r>
                              <w:rPr>
                                <w:szCs w:val="21"/>
                              </w:rPr>
                              <w:t>実情に</w:t>
                            </w:r>
                            <w:r>
                              <w:rPr>
                                <w:rFonts w:hint="eastAsia"/>
                                <w:szCs w:val="21"/>
                              </w:rPr>
                              <w:t>合わせて</w:t>
                            </w:r>
                            <w:r>
                              <w:rPr>
                                <w:szCs w:val="21"/>
                              </w:rPr>
                              <w:t>規定してください。</w:t>
                            </w:r>
                          </w:p>
                          <w:p w:rsidR="00BD3C67" w:rsidRPr="004D5E72" w:rsidRDefault="00BD3C67" w:rsidP="00BD3C67">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5BE34" id="_x0000_t202" coordsize="21600,21600" o:spt="202" path="m,l,21600r21600,l21600,xe">
                <v:stroke joinstyle="miter"/>
                <v:path gradientshapeok="t" o:connecttype="rect"/>
              </v:shapetype>
              <v:shape id="テキスト ボックス 3" o:spid="_x0000_s1031" type="#_x0000_t202" style="position:absolute;left:0;text-align:left;margin-left:0;margin-top:4pt;width:440.25pt;height:23.2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" fillcolor="#fdeada" strokeweight=".5pt">
                <v:textbox>
                  <w:txbxContent>
                    <w:p w:rsidR="00BD3C67" w:rsidRDefault="00BD3C67" w:rsidP="00BD3C67">
                      <w:pPr>
                        <w:rPr>
                          <w:rFonts w:hint="eastAsia"/>
                          <w:noProof/>
                          <w:szCs w:val="21"/>
                        </w:rPr>
                      </w:pPr>
                      <w:r>
                        <w:rPr>
                          <w:rFonts w:hint="eastAsia"/>
                          <w:szCs w:val="21"/>
                        </w:rPr>
                        <w:t>園の</w:t>
                      </w:r>
                      <w:r>
                        <w:rPr>
                          <w:szCs w:val="21"/>
                        </w:rPr>
                        <w:t>実情に</w:t>
                      </w:r>
                      <w:r>
                        <w:rPr>
                          <w:rFonts w:hint="eastAsia"/>
                          <w:szCs w:val="21"/>
                        </w:rPr>
                        <w:t>合わせて</w:t>
                      </w:r>
                      <w:r>
                        <w:rPr>
                          <w:szCs w:val="21"/>
                        </w:rPr>
                        <w:t>規定してください。</w:t>
                      </w:r>
                    </w:p>
                    <w:p w:rsidR="00BD3C67" w:rsidRPr="004D5E72" w:rsidRDefault="00BD3C67" w:rsidP="00BD3C67">
                      <w:pPr>
                        <w:rPr>
                          <w:szCs w:val="21"/>
                        </w:rPr>
                      </w:pPr>
                    </w:p>
                  </w:txbxContent>
                </v:textbox>
                <w10:wrap anchorx="margin"/>
              </v:shape>
            </w:pict>
          </mc:Fallback>
        </mc:AlternateContent>
      </w:r>
    </w:p>
    <w:p w:rsidR="00BD3C67" w:rsidRDefault="00583E71" w:rsidP="00583E71">
      <w:pPr>
        <w:ind w:left="636" w:hanging="636"/>
        <w:rPr>
          <w:rFonts w:hAnsi="Times New Roman"/>
          <w:color w:val="000000" w:themeColor="text1"/>
        </w:rPr>
      </w:pPr>
      <w:r>
        <w:rPr>
          <w:rFonts w:hAnsi="Times New Roman" w:hint="eastAsia"/>
          <w:color w:val="000000" w:themeColor="text1"/>
        </w:rPr>
        <w:t xml:space="preserve">　</w:t>
      </w:r>
    </w:p>
    <w:p w:rsidR="00583E71" w:rsidRDefault="00583E71" w:rsidP="006B506E">
      <w:pPr>
        <w:ind w:leftChars="50" w:left="105" w:firstLineChars="50" w:firstLine="105"/>
        <w:rPr>
          <w:rFonts w:hAnsi="Times New Roman"/>
          <w:color w:val="000000" w:themeColor="text1"/>
        </w:rPr>
      </w:pPr>
      <w:r>
        <w:rPr>
          <w:rFonts w:hAnsi="Times New Roman" w:hint="eastAsia"/>
          <w:color w:val="000000" w:themeColor="text1"/>
        </w:rPr>
        <w:t>（緊急時における対応方法）</w:t>
      </w:r>
    </w:p>
    <w:p w:rsidR="00583E71" w:rsidRDefault="00C1747D" w:rsidP="00583E71">
      <w:pPr>
        <w:ind w:left="284" w:hanging="284"/>
        <w:rPr>
          <w:rFonts w:hAnsi="Times New Roman"/>
          <w:color w:val="000000" w:themeColor="text1"/>
        </w:rPr>
      </w:pPr>
      <w:r>
        <w:rPr>
          <w:rFonts w:hAnsi="Times New Roman" w:hint="eastAsia"/>
          <w:color w:val="000000" w:themeColor="text1"/>
        </w:rPr>
        <w:t>第１４</w:t>
      </w:r>
      <w:r w:rsidR="00583E71">
        <w:rPr>
          <w:rFonts w:hAnsi="Times New Roman" w:hint="eastAsia"/>
          <w:color w:val="000000" w:themeColor="text1"/>
        </w:rPr>
        <w:t xml:space="preserve">条　</w:t>
      </w:r>
      <w:r w:rsidR="004F4A21">
        <w:rPr>
          <w:rFonts w:hint="eastAsia"/>
        </w:rPr>
        <w:t>当園</w:t>
      </w:r>
      <w:r w:rsidR="004F4A21">
        <w:rPr>
          <w:rFonts w:hAnsi="Times New Roman" w:hint="eastAsia"/>
          <w:color w:val="000000" w:themeColor="text1"/>
        </w:rPr>
        <w:t>は、</w:t>
      </w:r>
      <w:r w:rsidR="002720E3">
        <w:rPr>
          <w:rFonts w:hAnsi="Times New Roman" w:hint="eastAsia"/>
          <w:color w:val="000000" w:themeColor="text1"/>
        </w:rPr>
        <w:t>教育・</w:t>
      </w:r>
      <w:r w:rsidR="006277AC">
        <w:rPr>
          <w:rFonts w:hAnsi="Times New Roman" w:hint="eastAsia"/>
          <w:color w:val="000000" w:themeColor="text1"/>
        </w:rPr>
        <w:t>保育の提供を行っているときに</w:t>
      </w:r>
      <w:r w:rsidR="00037D58">
        <w:rPr>
          <w:rFonts w:hAnsi="Times New Roman" w:hint="eastAsia"/>
          <w:color w:val="000000" w:themeColor="text1"/>
        </w:rPr>
        <w:t>児童の体調</w:t>
      </w:r>
      <w:r w:rsidR="006277AC">
        <w:rPr>
          <w:rFonts w:hAnsi="Times New Roman" w:hint="eastAsia"/>
          <w:color w:val="000000" w:themeColor="text1"/>
        </w:rPr>
        <w:t>の急変</w:t>
      </w:r>
      <w:r w:rsidR="00583E71">
        <w:rPr>
          <w:rFonts w:hAnsi="Times New Roman" w:hint="eastAsia"/>
          <w:color w:val="000000" w:themeColor="text1"/>
        </w:rPr>
        <w:t>その他緊急事態が生じた</w:t>
      </w:r>
      <w:r w:rsidR="004F4A21">
        <w:rPr>
          <w:rFonts w:hAnsi="Times New Roman" w:hint="eastAsia"/>
          <w:color w:val="000000" w:themeColor="text1"/>
        </w:rPr>
        <w:t>ときは、速やかに嘱託医又は</w:t>
      </w:r>
      <w:r w:rsidR="006277AC">
        <w:rPr>
          <w:rFonts w:hAnsi="Times New Roman" w:hint="eastAsia"/>
          <w:color w:val="000000" w:themeColor="text1"/>
        </w:rPr>
        <w:t>主治医に連絡する等の</w:t>
      </w:r>
      <w:r w:rsidR="00583E71">
        <w:rPr>
          <w:rFonts w:hAnsi="Times New Roman" w:hint="eastAsia"/>
          <w:color w:val="000000" w:themeColor="text1"/>
        </w:rPr>
        <w:t>必要な措置を講じるものとする。</w:t>
      </w:r>
    </w:p>
    <w:p w:rsidR="00583E71" w:rsidRDefault="004F4A21" w:rsidP="00583E71">
      <w:pPr>
        <w:ind w:left="284" w:hanging="284"/>
        <w:rPr>
          <w:rFonts w:hAnsi="Times New Roman"/>
          <w:color w:val="000000" w:themeColor="text1"/>
        </w:rPr>
      </w:pPr>
      <w:r>
        <w:rPr>
          <w:rFonts w:hAnsi="Times New Roman" w:hint="eastAsia"/>
          <w:color w:val="000000" w:themeColor="text1"/>
        </w:rPr>
        <w:t xml:space="preserve">２　</w:t>
      </w:r>
      <w:r w:rsidR="006B506E">
        <w:rPr>
          <w:rFonts w:hAnsi="Times New Roman" w:hint="eastAsia"/>
          <w:color w:val="000000" w:themeColor="text1"/>
        </w:rPr>
        <w:t>当園は、</w:t>
      </w:r>
      <w:r>
        <w:rPr>
          <w:rFonts w:hAnsi="Times New Roman" w:hint="eastAsia"/>
          <w:color w:val="000000" w:themeColor="text1"/>
        </w:rPr>
        <w:t>保育の提供により事故が発生した場合は、川越市及び</w:t>
      </w:r>
      <w:r w:rsidR="00037D58">
        <w:rPr>
          <w:rFonts w:hAnsi="Times New Roman" w:hint="eastAsia"/>
          <w:color w:val="000000" w:themeColor="text1"/>
        </w:rPr>
        <w:t>児童</w:t>
      </w:r>
      <w:r w:rsidR="00583E71">
        <w:rPr>
          <w:rFonts w:hAnsi="Times New Roman" w:hint="eastAsia"/>
          <w:color w:val="000000" w:themeColor="text1"/>
        </w:rPr>
        <w:t>の保護者等に連絡するとともに、必要な措置を講じるものとする。</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３　</w:t>
      </w:r>
      <w:r w:rsidR="004F4A21">
        <w:rPr>
          <w:rFonts w:hAnsi="Times New Roman" w:hint="eastAsia"/>
          <w:color w:val="000000" w:themeColor="text1"/>
        </w:rPr>
        <w:t>当園</w:t>
      </w:r>
      <w:r>
        <w:rPr>
          <w:rFonts w:hAnsi="Times New Roman" w:hint="eastAsia"/>
          <w:color w:val="000000" w:themeColor="text1"/>
        </w:rPr>
        <w:t>は、事故の状況や事故に際して採った処置について記録するとともに、事故発生の原因を解明し、再発防止のための対策を講じるものとする。</w:t>
      </w:r>
    </w:p>
    <w:p w:rsidR="00583E71" w:rsidRDefault="000839B4" w:rsidP="00583E71">
      <w:pPr>
        <w:ind w:left="284" w:hanging="284"/>
        <w:rPr>
          <w:rFonts w:hAnsi="Times New Roman"/>
          <w:color w:val="000000" w:themeColor="text1"/>
        </w:rPr>
      </w:pPr>
      <w:r>
        <w:rPr>
          <w:rFonts w:hAnsi="Times New Roman" w:hint="eastAsia"/>
          <w:color w:val="000000" w:themeColor="text1"/>
        </w:rPr>
        <w:t xml:space="preserve">４　</w:t>
      </w:r>
      <w:r w:rsidR="006B506E">
        <w:rPr>
          <w:rFonts w:hAnsi="Times New Roman" w:hint="eastAsia"/>
          <w:color w:val="000000" w:themeColor="text1"/>
        </w:rPr>
        <w:t>当園は、</w:t>
      </w:r>
      <w:r>
        <w:rPr>
          <w:rFonts w:hAnsi="Times New Roman" w:hint="eastAsia"/>
          <w:color w:val="000000" w:themeColor="text1"/>
        </w:rPr>
        <w:t>児童</w:t>
      </w:r>
      <w:r w:rsidR="00583E71">
        <w:rPr>
          <w:rFonts w:hAnsi="Times New Roman" w:hint="eastAsia"/>
          <w:color w:val="000000" w:themeColor="text1"/>
        </w:rPr>
        <w:t>に対する</w:t>
      </w:r>
      <w:r w:rsidR="002720E3">
        <w:rPr>
          <w:rFonts w:hAnsi="Times New Roman" w:hint="eastAsia"/>
          <w:color w:val="000000" w:themeColor="text1"/>
        </w:rPr>
        <w:t>教育・</w:t>
      </w:r>
      <w:r w:rsidR="00583E71">
        <w:rPr>
          <w:rFonts w:hAnsi="Times New Roman" w:hint="eastAsia"/>
          <w:color w:val="000000" w:themeColor="text1"/>
        </w:rPr>
        <w:t>保育の提供により賠償すべき事故が発生した場合には、損</w:t>
      </w:r>
      <w:r w:rsidR="00583E71">
        <w:rPr>
          <w:rFonts w:hAnsi="Times New Roman" w:hint="eastAsia"/>
          <w:color w:val="000000" w:themeColor="text1"/>
        </w:rPr>
        <w:lastRenderedPageBreak/>
        <w:t>害賠償を速やかに行うものとする。</w:t>
      </w:r>
    </w:p>
    <w:p w:rsidR="00583E71" w:rsidRDefault="00583E71" w:rsidP="00583E71">
      <w:pPr>
        <w:ind w:left="636" w:hanging="636"/>
        <w:rPr>
          <w:rFonts w:hAnsi="Times New Roman"/>
          <w:color w:val="000000" w:themeColor="text1"/>
        </w:rPr>
      </w:pPr>
      <w:r>
        <w:rPr>
          <w:rFonts w:hAnsi="Times New Roman" w:hint="eastAsia"/>
          <w:color w:val="000000" w:themeColor="text1"/>
        </w:rPr>
        <w:t xml:space="preserve">　（非常災害対策）</w:t>
      </w:r>
    </w:p>
    <w:p w:rsidR="00583E71" w:rsidRDefault="00C1747D" w:rsidP="00583E71">
      <w:pPr>
        <w:ind w:left="284" w:hanging="284"/>
        <w:rPr>
          <w:rFonts w:hAnsi="Times New Roman"/>
          <w:color w:val="000000" w:themeColor="text1"/>
        </w:rPr>
      </w:pPr>
      <w:r>
        <w:rPr>
          <w:rFonts w:hAnsi="Times New Roman" w:hint="eastAsia"/>
          <w:color w:val="000000" w:themeColor="text1"/>
        </w:rPr>
        <w:t>第１５</w:t>
      </w:r>
      <w:r w:rsidR="00583E71">
        <w:rPr>
          <w:rFonts w:hAnsi="Times New Roman" w:hint="eastAsia"/>
          <w:color w:val="000000" w:themeColor="text1"/>
        </w:rPr>
        <w:t xml:space="preserve">条　</w:t>
      </w:r>
      <w:r w:rsidR="00F01711">
        <w:rPr>
          <w:rFonts w:hAnsi="Times New Roman" w:hint="eastAsia"/>
          <w:color w:val="000000" w:themeColor="text1"/>
        </w:rPr>
        <w:t>当園は、</w:t>
      </w:r>
      <w:r w:rsidR="00583E71">
        <w:rPr>
          <w:rFonts w:hAnsi="Times New Roman" w:hint="eastAsia"/>
          <w:color w:val="000000" w:themeColor="text1"/>
        </w:rPr>
        <w:t>非常災害に備えて、消防計画等</w:t>
      </w:r>
      <w:r w:rsidR="000A7BB2">
        <w:rPr>
          <w:rFonts w:hAnsi="Times New Roman" w:hint="eastAsia"/>
          <w:color w:val="000000" w:themeColor="text1"/>
        </w:rPr>
        <w:t>の非常災害に関する具体的な計画</w:t>
      </w:r>
      <w:r w:rsidR="00583E71">
        <w:rPr>
          <w:rFonts w:hAnsi="Times New Roman" w:hint="eastAsia"/>
          <w:color w:val="000000" w:themeColor="text1"/>
        </w:rPr>
        <w:t>を作成し、防火管理者又は火気・消防等についての責任者を定め、避難及び消火に係る訓練を実施するものとする。</w:t>
      </w:r>
    </w:p>
    <w:p w:rsidR="00583E71" w:rsidRDefault="00583E71" w:rsidP="00583E71">
      <w:pPr>
        <w:rPr>
          <w:rFonts w:hAnsi="Times New Roman" w:cs="Times New Roman"/>
          <w:color w:val="000000" w:themeColor="text1"/>
          <w:spacing w:val="10"/>
        </w:rPr>
      </w:pPr>
      <w:r>
        <w:rPr>
          <w:rFonts w:hAnsi="Times New Roman" w:hint="eastAsia"/>
          <w:color w:val="000000" w:themeColor="text1"/>
        </w:rPr>
        <w:t xml:space="preserve">　（虐待の防止のための措置）</w:t>
      </w:r>
    </w:p>
    <w:p w:rsidR="00583E71" w:rsidRDefault="00C1747D" w:rsidP="00583E71">
      <w:pPr>
        <w:ind w:left="284" w:hanging="284"/>
        <w:rPr>
          <w:rFonts w:hAnsi="Times New Roman" w:cs="ＭＳ 明朝"/>
          <w:color w:val="000000" w:themeColor="text1"/>
        </w:rPr>
      </w:pPr>
      <w:r>
        <w:rPr>
          <w:rFonts w:hAnsi="Times New Roman" w:hint="eastAsia"/>
          <w:color w:val="000000" w:themeColor="text1"/>
        </w:rPr>
        <w:t>第１６</w:t>
      </w:r>
      <w:r w:rsidR="004F4A21">
        <w:rPr>
          <w:rFonts w:hAnsi="Times New Roman" w:hint="eastAsia"/>
          <w:color w:val="000000" w:themeColor="text1"/>
        </w:rPr>
        <w:t>条　当園</w:t>
      </w:r>
      <w:r w:rsidR="00583E71">
        <w:rPr>
          <w:rFonts w:hAnsi="Times New Roman" w:hint="eastAsia"/>
          <w:color w:val="000000" w:themeColor="text1"/>
        </w:rPr>
        <w:t>は、児童の人権の擁護及び虐待の防止を図るため、責任者の設置その他必要な体制の整備を行うとともに、職員に対する研修の実施その他必要な措置を講じるものとする。</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　（記録の整備）</w:t>
      </w:r>
    </w:p>
    <w:p w:rsidR="007D59E5" w:rsidRDefault="00C1747D" w:rsidP="007D59E5">
      <w:pPr>
        <w:ind w:left="284" w:hanging="284"/>
        <w:rPr>
          <w:rFonts w:hAnsi="Times New Roman"/>
          <w:color w:val="000000" w:themeColor="text1"/>
        </w:rPr>
      </w:pPr>
      <w:r>
        <w:rPr>
          <w:rFonts w:hAnsi="Times New Roman" w:hint="eastAsia"/>
          <w:color w:val="000000" w:themeColor="text1"/>
        </w:rPr>
        <w:t>第１７</w:t>
      </w:r>
      <w:r w:rsidR="00583E71">
        <w:rPr>
          <w:rFonts w:hAnsi="Times New Roman" w:hint="eastAsia"/>
          <w:color w:val="000000" w:themeColor="text1"/>
        </w:rPr>
        <w:t>条　当</w:t>
      </w:r>
      <w:r w:rsidR="000A7BB2">
        <w:rPr>
          <w:rFonts w:hAnsi="Times New Roman" w:hint="eastAsia"/>
          <w:color w:val="000000" w:themeColor="text1"/>
        </w:rPr>
        <w:t>園</w:t>
      </w:r>
      <w:r w:rsidR="00583E71">
        <w:rPr>
          <w:rFonts w:hAnsi="Times New Roman" w:hint="eastAsia"/>
          <w:color w:val="000000" w:themeColor="text1"/>
        </w:rPr>
        <w:t>は、</w:t>
      </w:r>
      <w:r w:rsidR="002720E3">
        <w:rPr>
          <w:rFonts w:hAnsi="Times New Roman" w:hint="eastAsia"/>
          <w:color w:val="000000" w:themeColor="text1"/>
        </w:rPr>
        <w:t>教育・</w:t>
      </w:r>
      <w:r w:rsidR="00583E71">
        <w:rPr>
          <w:rFonts w:hAnsi="Times New Roman" w:hint="eastAsia"/>
          <w:color w:val="000000" w:themeColor="text1"/>
        </w:rPr>
        <w:t>保育の提供に関する</w:t>
      </w:r>
      <w:r w:rsidR="006B506E">
        <w:rPr>
          <w:rFonts w:hAnsi="Times New Roman" w:hint="eastAsia"/>
          <w:color w:val="000000" w:themeColor="text1"/>
        </w:rPr>
        <w:t>次</w:t>
      </w:r>
      <w:r w:rsidR="007D59E5">
        <w:rPr>
          <w:rFonts w:hAnsi="Times New Roman" w:hint="eastAsia"/>
          <w:color w:val="000000" w:themeColor="text1"/>
        </w:rPr>
        <w:t>に掲げる記録を整備し、その完結の日から５年間保存するものとする。</w:t>
      </w:r>
    </w:p>
    <w:p w:rsidR="00583E71" w:rsidRDefault="007D59E5" w:rsidP="007D59E5">
      <w:pPr>
        <w:ind w:leftChars="100" w:left="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2720E3">
        <w:rPr>
          <w:rFonts w:hAnsi="Times New Roman" w:hint="eastAsia"/>
          <w:color w:val="000000" w:themeColor="text1"/>
        </w:rPr>
        <w:t>教育・</w:t>
      </w:r>
      <w:r w:rsidR="00583E71">
        <w:rPr>
          <w:rFonts w:hAnsi="Times New Roman" w:hint="eastAsia"/>
          <w:color w:val="000000" w:themeColor="text1"/>
        </w:rPr>
        <w:t>保育の実施に当たっての計画</w:t>
      </w:r>
    </w:p>
    <w:p w:rsidR="00583E71"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83E71">
        <w:rPr>
          <w:rFonts w:hAnsi="Times New Roman" w:hint="eastAsia"/>
          <w:color w:val="000000" w:themeColor="text1"/>
        </w:rPr>
        <w:t>提供した</w:t>
      </w:r>
      <w:r w:rsidR="002720E3">
        <w:rPr>
          <w:rFonts w:hAnsi="Times New Roman" w:hint="eastAsia"/>
          <w:color w:val="000000" w:themeColor="text1"/>
        </w:rPr>
        <w:t>教育・</w:t>
      </w:r>
      <w:r w:rsidR="00583E71">
        <w:rPr>
          <w:rFonts w:hAnsi="Times New Roman" w:hint="eastAsia"/>
          <w:color w:val="000000" w:themeColor="text1"/>
        </w:rPr>
        <w:t>保育に係る提供記録</w:t>
      </w:r>
    </w:p>
    <w:p w:rsidR="00583E71" w:rsidRDefault="007D59E5" w:rsidP="007D59E5">
      <w:pPr>
        <w:ind w:leftChars="100" w:left="420" w:hangingChars="100" w:hanging="210"/>
        <w:rPr>
          <w:rFonts w:hAnsi="Times New Roman"/>
          <w:color w:val="000000" w:themeColor="text1"/>
        </w:rPr>
      </w:pPr>
      <w:r>
        <w:rPr>
          <w:rFonts w:ascii="ＭＳ 明朝" w:eastAsia="ＭＳ 明朝" w:hAnsi="ＭＳ 明朝" w:hint="eastAsia"/>
          <w:color w:val="000000" w:themeColor="text1"/>
        </w:rPr>
        <w:t>⑶</w:t>
      </w:r>
      <w:r>
        <w:rPr>
          <w:rFonts w:hAnsi="Times New Roman" w:hint="eastAsia"/>
          <w:color w:val="000000" w:themeColor="text1"/>
        </w:rPr>
        <w:t xml:space="preserve">　</w:t>
      </w:r>
      <w:r w:rsidR="00583E71">
        <w:rPr>
          <w:rFonts w:hAnsi="Times New Roman" w:hint="eastAsia"/>
          <w:color w:val="000000" w:themeColor="text1"/>
        </w:rPr>
        <w:t>川越市特定教育・保育施設及び特定地域型保育事業の運営に関する基準を定める条例（平成２６年条例第６５号）第１９条に規定する市町村への通知に係る記録</w:t>
      </w:r>
    </w:p>
    <w:p w:rsidR="00583E71" w:rsidRDefault="007D59E5" w:rsidP="007D59E5">
      <w:pPr>
        <w:ind w:firstLineChars="100" w:firstLine="210"/>
        <w:rPr>
          <w:rFonts w:hAnsi="Times New Roman"/>
          <w:color w:val="000000" w:themeColor="text1"/>
        </w:rPr>
      </w:pPr>
      <w:r>
        <w:rPr>
          <w:rFonts w:asciiTheme="minorEastAsia" w:hAnsiTheme="minorEastAsia" w:hint="eastAsia"/>
          <w:color w:val="000000" w:themeColor="text1"/>
        </w:rPr>
        <w:t>⑷</w:t>
      </w:r>
      <w:r>
        <w:rPr>
          <w:rFonts w:hAnsi="Times New Roman" w:hint="eastAsia"/>
          <w:color w:val="000000" w:themeColor="text1"/>
        </w:rPr>
        <w:t xml:space="preserve">　</w:t>
      </w:r>
      <w:r w:rsidR="00583E71">
        <w:rPr>
          <w:rFonts w:hAnsi="Times New Roman" w:hint="eastAsia"/>
          <w:color w:val="000000" w:themeColor="text1"/>
        </w:rPr>
        <w:t>保護者</w:t>
      </w:r>
      <w:r w:rsidR="00A5249A">
        <w:rPr>
          <w:rFonts w:hAnsi="Times New Roman" w:hint="eastAsia"/>
          <w:color w:val="000000" w:themeColor="text1"/>
        </w:rPr>
        <w:t>等</w:t>
      </w:r>
      <w:r w:rsidR="00583E71">
        <w:rPr>
          <w:rFonts w:hAnsi="Times New Roman" w:hint="eastAsia"/>
          <w:color w:val="000000" w:themeColor="text1"/>
        </w:rPr>
        <w:t>からの苦情の内容等の記録</w:t>
      </w:r>
    </w:p>
    <w:p w:rsidR="00583E71" w:rsidRDefault="007D59E5" w:rsidP="007D59E5">
      <w:pPr>
        <w:ind w:firstLineChars="100" w:firstLine="210"/>
        <w:rPr>
          <w:rFonts w:hAnsi="Times New Roman"/>
          <w:color w:val="000000" w:themeColor="text1"/>
        </w:rPr>
      </w:pPr>
      <w:r>
        <w:rPr>
          <w:rFonts w:ascii="ＭＳ 明朝" w:eastAsia="ＭＳ 明朝" w:hAnsi="ＭＳ 明朝" w:hint="eastAsia"/>
          <w:color w:val="000000" w:themeColor="text1"/>
        </w:rPr>
        <w:t>⑸</w:t>
      </w:r>
      <w:r>
        <w:rPr>
          <w:rFonts w:hAnsi="Times New Roman" w:hint="eastAsia"/>
          <w:color w:val="000000" w:themeColor="text1"/>
        </w:rPr>
        <w:t xml:space="preserve">　</w:t>
      </w:r>
      <w:r w:rsidR="00583E71">
        <w:rPr>
          <w:rFonts w:hAnsi="Times New Roman" w:hint="eastAsia"/>
          <w:color w:val="000000" w:themeColor="text1"/>
        </w:rPr>
        <w:t>事故の状況及び事故に際して採った処置についての記録</w:t>
      </w:r>
    </w:p>
    <w:p w:rsidR="00583E71" w:rsidRDefault="00583E71" w:rsidP="00583E71">
      <w:pPr>
        <w:ind w:left="636" w:hanging="636"/>
        <w:rPr>
          <w:rFonts w:hAnsi="Times New Roman"/>
          <w:color w:val="000000" w:themeColor="text1"/>
        </w:rPr>
      </w:pPr>
      <w:r>
        <w:rPr>
          <w:rFonts w:hAnsi="Times New Roman" w:hint="eastAsia"/>
          <w:color w:val="000000" w:themeColor="text1"/>
        </w:rPr>
        <w:t xml:space="preserve">　（その他運営に関する重要事項）</w:t>
      </w:r>
    </w:p>
    <w:p w:rsidR="00E81D1C" w:rsidRDefault="00E81D1C" w:rsidP="00583E71">
      <w:pPr>
        <w:ind w:left="636" w:hanging="636"/>
        <w:rPr>
          <w:rFonts w:hAnsi="Times New Roman"/>
          <w:color w:val="000000" w:themeColor="text1"/>
        </w:rPr>
      </w:pPr>
    </w:p>
    <w:p w:rsidR="00E81D1C" w:rsidRDefault="00E81D1C" w:rsidP="00583E71">
      <w:pPr>
        <w:ind w:left="636" w:hanging="636"/>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93920" behindDoc="0" locked="0" layoutInCell="1" allowOverlap="1" wp14:anchorId="1408E0C1" wp14:editId="33A311CC">
                <wp:simplePos x="0" y="0"/>
                <wp:positionH relativeFrom="margin">
                  <wp:posOffset>0</wp:posOffset>
                </wp:positionH>
                <wp:positionV relativeFrom="paragraph">
                  <wp:posOffset>-635</wp:posOffset>
                </wp:positionV>
                <wp:extent cx="5591175" cy="790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91175" cy="790575"/>
                        </a:xfrm>
                        <a:prstGeom prst="rect">
                          <a:avLst/>
                        </a:prstGeom>
                        <a:solidFill>
                          <a:srgbClr val="F79646">
                            <a:lumMod val="20000"/>
                            <a:lumOff val="80000"/>
                          </a:srgbClr>
                        </a:solidFill>
                        <a:ln w="6350">
                          <a:solidFill>
                            <a:prstClr val="black"/>
                          </a:solidFill>
                        </a:ln>
                        <a:effectLst/>
                      </wps:spPr>
                      <wps:txbx>
                        <w:txbxContent>
                          <w:p w:rsidR="00E81D1C" w:rsidRDefault="002720E3" w:rsidP="00E81D1C">
                            <w:pPr>
                              <w:rPr>
                                <w:noProof/>
                                <w:szCs w:val="21"/>
                              </w:rPr>
                            </w:pPr>
                            <w:r>
                              <w:rPr>
                                <w:rFonts w:hint="eastAsia"/>
                                <w:szCs w:val="21"/>
                              </w:rPr>
                              <w:t>教育</w:t>
                            </w:r>
                            <w:r>
                              <w:rPr>
                                <w:szCs w:val="21"/>
                              </w:rPr>
                              <w:t>・</w:t>
                            </w:r>
                            <w:r w:rsidR="00E81D1C">
                              <w:rPr>
                                <w:rFonts w:hint="eastAsia"/>
                                <w:szCs w:val="21"/>
                              </w:rPr>
                              <w:t>保育の</w:t>
                            </w:r>
                            <w:r w:rsidR="00E81D1C">
                              <w:rPr>
                                <w:szCs w:val="21"/>
                              </w:rPr>
                              <w:t>実施に当たっての計画とは、</w:t>
                            </w:r>
                            <w:r w:rsidR="000869EB">
                              <w:rPr>
                                <w:rFonts w:hint="eastAsia"/>
                                <w:szCs w:val="21"/>
                              </w:rPr>
                              <w:t>幼保</w:t>
                            </w:r>
                            <w:r w:rsidR="000869EB">
                              <w:rPr>
                                <w:szCs w:val="21"/>
                              </w:rPr>
                              <w:t>連携型認定こども園教育・保育要領</w:t>
                            </w:r>
                            <w:r w:rsidR="00E81D1C">
                              <w:rPr>
                                <w:szCs w:val="21"/>
                              </w:rPr>
                              <w:t>で作成することとされている、</w:t>
                            </w:r>
                            <w:r w:rsidR="00E81D1C">
                              <w:rPr>
                                <w:rFonts w:hint="eastAsia"/>
                                <w:szCs w:val="21"/>
                              </w:rPr>
                              <w:t>全体的な計画</w:t>
                            </w:r>
                            <w:r w:rsidR="00E81D1C">
                              <w:rPr>
                                <w:szCs w:val="21"/>
                              </w:rPr>
                              <w:t>、</w:t>
                            </w:r>
                            <w:r w:rsidR="00E81D1C">
                              <w:rPr>
                                <w:rFonts w:hint="eastAsia"/>
                                <w:szCs w:val="21"/>
                              </w:rPr>
                              <w:t>長期的</w:t>
                            </w:r>
                            <w:r w:rsidR="00E81D1C">
                              <w:rPr>
                                <w:szCs w:val="21"/>
                              </w:rPr>
                              <w:t>及び</w:t>
                            </w:r>
                            <w:r w:rsidR="00E81D1C">
                              <w:rPr>
                                <w:rFonts w:hint="eastAsia"/>
                                <w:szCs w:val="21"/>
                              </w:rPr>
                              <w:t>短期的な</w:t>
                            </w:r>
                            <w:r w:rsidR="00E81D1C">
                              <w:rPr>
                                <w:szCs w:val="21"/>
                              </w:rPr>
                              <w:t>指導計画、</w:t>
                            </w:r>
                            <w:r w:rsidR="00E81D1C">
                              <w:rPr>
                                <w:rFonts w:hint="eastAsia"/>
                                <w:szCs w:val="21"/>
                              </w:rPr>
                              <w:t>個別</w:t>
                            </w:r>
                            <w:r w:rsidR="00E81D1C">
                              <w:rPr>
                                <w:szCs w:val="21"/>
                              </w:rPr>
                              <w:t>指導計画、</w:t>
                            </w:r>
                            <w:r w:rsidR="00387C34">
                              <w:rPr>
                                <w:rFonts w:hint="eastAsia"/>
                                <w:szCs w:val="21"/>
                              </w:rPr>
                              <w:t>学校</w:t>
                            </w:r>
                            <w:r w:rsidR="00E81D1C">
                              <w:rPr>
                                <w:szCs w:val="21"/>
                              </w:rPr>
                              <w:t>保健計画、食育計画</w:t>
                            </w:r>
                            <w:r w:rsidR="00E81D1C">
                              <w:rPr>
                                <w:rFonts w:hint="eastAsia"/>
                                <w:szCs w:val="21"/>
                              </w:rPr>
                              <w:t>等を指します</w:t>
                            </w:r>
                            <w:r w:rsidR="00E81D1C">
                              <w:rPr>
                                <w:szCs w:val="21"/>
                              </w:rPr>
                              <w:t>。</w:t>
                            </w:r>
                          </w:p>
                          <w:p w:rsidR="00E81D1C" w:rsidRPr="004D5E72" w:rsidRDefault="00E81D1C" w:rsidP="00E81D1C">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E0C1" id="テキスト ボックス 1" o:spid="_x0000_s1032" type="#_x0000_t202" style="position:absolute;left:0;text-align:left;margin-left:0;margin-top:-.05pt;width:440.25pt;height:62.2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" fillcolor="#fdeada" strokeweight=".5pt">
                <v:textbox>
                  <w:txbxContent>
                    <w:p w:rsidR="00E81D1C" w:rsidRDefault="002720E3" w:rsidP="00E81D1C">
                      <w:pPr>
                        <w:rPr>
                          <w:noProof/>
                          <w:szCs w:val="21"/>
                        </w:rPr>
                      </w:pPr>
                      <w:r>
                        <w:rPr>
                          <w:rFonts w:hint="eastAsia"/>
                          <w:szCs w:val="21"/>
                        </w:rPr>
                        <w:t>教育</w:t>
                      </w:r>
                      <w:r>
                        <w:rPr>
                          <w:szCs w:val="21"/>
                        </w:rPr>
                        <w:t>・</w:t>
                      </w:r>
                      <w:r w:rsidR="00E81D1C">
                        <w:rPr>
                          <w:rFonts w:hint="eastAsia"/>
                          <w:szCs w:val="21"/>
                        </w:rPr>
                        <w:t>保育の</w:t>
                      </w:r>
                      <w:r w:rsidR="00E81D1C">
                        <w:rPr>
                          <w:szCs w:val="21"/>
                        </w:rPr>
                        <w:t>実施に当たっての計画とは、</w:t>
                      </w:r>
                      <w:r w:rsidR="000869EB">
                        <w:rPr>
                          <w:rFonts w:hint="eastAsia"/>
                          <w:szCs w:val="21"/>
                        </w:rPr>
                        <w:t>幼保</w:t>
                      </w:r>
                      <w:r w:rsidR="000869EB">
                        <w:rPr>
                          <w:szCs w:val="21"/>
                        </w:rPr>
                        <w:t>連携型認定こども園教育・保育要領</w:t>
                      </w:r>
                      <w:r w:rsidR="00E81D1C">
                        <w:rPr>
                          <w:szCs w:val="21"/>
                        </w:rPr>
                        <w:t>で作成することとされている、</w:t>
                      </w:r>
                      <w:r w:rsidR="00E81D1C">
                        <w:rPr>
                          <w:rFonts w:hint="eastAsia"/>
                          <w:szCs w:val="21"/>
                        </w:rPr>
                        <w:t>全体的な計画</w:t>
                      </w:r>
                      <w:r w:rsidR="00E81D1C">
                        <w:rPr>
                          <w:szCs w:val="21"/>
                        </w:rPr>
                        <w:t>、</w:t>
                      </w:r>
                      <w:r w:rsidR="00E81D1C">
                        <w:rPr>
                          <w:rFonts w:hint="eastAsia"/>
                          <w:szCs w:val="21"/>
                        </w:rPr>
                        <w:t>長期的</w:t>
                      </w:r>
                      <w:r w:rsidR="00E81D1C">
                        <w:rPr>
                          <w:szCs w:val="21"/>
                        </w:rPr>
                        <w:t>及び</w:t>
                      </w:r>
                      <w:r w:rsidR="00E81D1C">
                        <w:rPr>
                          <w:rFonts w:hint="eastAsia"/>
                          <w:szCs w:val="21"/>
                        </w:rPr>
                        <w:t>短期的な</w:t>
                      </w:r>
                      <w:r w:rsidR="00E81D1C">
                        <w:rPr>
                          <w:szCs w:val="21"/>
                        </w:rPr>
                        <w:t>指導計画、</w:t>
                      </w:r>
                      <w:r w:rsidR="00E81D1C">
                        <w:rPr>
                          <w:rFonts w:hint="eastAsia"/>
                          <w:szCs w:val="21"/>
                        </w:rPr>
                        <w:t>個別</w:t>
                      </w:r>
                      <w:r w:rsidR="00E81D1C">
                        <w:rPr>
                          <w:szCs w:val="21"/>
                        </w:rPr>
                        <w:t>指導計画、</w:t>
                      </w:r>
                      <w:r w:rsidR="00387C34">
                        <w:rPr>
                          <w:rFonts w:hint="eastAsia"/>
                          <w:szCs w:val="21"/>
                        </w:rPr>
                        <w:t>学校</w:t>
                      </w:r>
                      <w:r w:rsidR="00E81D1C">
                        <w:rPr>
                          <w:szCs w:val="21"/>
                        </w:rPr>
                        <w:t>保健計画、食育計画</w:t>
                      </w:r>
                      <w:r w:rsidR="00E81D1C">
                        <w:rPr>
                          <w:rFonts w:hint="eastAsia"/>
                          <w:szCs w:val="21"/>
                        </w:rPr>
                        <w:t>等を指します</w:t>
                      </w:r>
                      <w:r w:rsidR="00E81D1C">
                        <w:rPr>
                          <w:szCs w:val="21"/>
                        </w:rPr>
                        <w:t>。</w:t>
                      </w:r>
                    </w:p>
                    <w:p w:rsidR="00E81D1C" w:rsidRPr="004D5E72" w:rsidRDefault="00E81D1C" w:rsidP="00E81D1C">
                      <w:pPr>
                        <w:rPr>
                          <w:szCs w:val="21"/>
                        </w:rPr>
                      </w:pPr>
                    </w:p>
                  </w:txbxContent>
                </v:textbox>
                <w10:wrap anchorx="margin"/>
              </v:shape>
            </w:pict>
          </mc:Fallback>
        </mc:AlternateContent>
      </w:r>
    </w:p>
    <w:p w:rsidR="00E81D1C" w:rsidRDefault="00E81D1C" w:rsidP="00583E71">
      <w:pPr>
        <w:ind w:left="636" w:hanging="636"/>
        <w:rPr>
          <w:rFonts w:hAnsi="Times New Roman"/>
          <w:color w:val="000000" w:themeColor="text1"/>
        </w:rPr>
      </w:pPr>
    </w:p>
    <w:p w:rsidR="00E81D1C" w:rsidRDefault="00E81D1C" w:rsidP="00583E71">
      <w:pPr>
        <w:ind w:left="636" w:hanging="636"/>
        <w:rPr>
          <w:rFonts w:hAnsi="Times New Roman"/>
          <w:color w:val="000000" w:themeColor="text1"/>
        </w:rPr>
      </w:pPr>
    </w:p>
    <w:p w:rsidR="00E81D1C" w:rsidRDefault="00E81D1C" w:rsidP="00583E71">
      <w:pPr>
        <w:ind w:left="636" w:hanging="636"/>
        <w:rPr>
          <w:rFonts w:hAnsi="Times New Roman"/>
          <w:color w:val="000000" w:themeColor="text1"/>
        </w:rPr>
      </w:pPr>
    </w:p>
    <w:p w:rsidR="00E81D1C" w:rsidRDefault="00E81D1C" w:rsidP="00583E71">
      <w:pPr>
        <w:ind w:left="636" w:hanging="636"/>
        <w:rPr>
          <w:rFonts w:hAnsi="Times New Roman"/>
          <w:color w:val="000000" w:themeColor="text1"/>
        </w:rPr>
      </w:pPr>
    </w:p>
    <w:p w:rsidR="00583E71" w:rsidRDefault="00C1747D" w:rsidP="00583E71">
      <w:pPr>
        <w:ind w:left="636" w:hanging="636"/>
        <w:rPr>
          <w:rFonts w:hAnsi="Times New Roman"/>
          <w:color w:val="000000" w:themeColor="text1"/>
        </w:rPr>
      </w:pPr>
      <w:r>
        <w:rPr>
          <w:rFonts w:hAnsi="Times New Roman" w:hint="eastAsia"/>
          <w:color w:val="000000" w:themeColor="text1"/>
        </w:rPr>
        <w:t>第１８</w:t>
      </w:r>
      <w:r w:rsidR="00583E71">
        <w:rPr>
          <w:rFonts w:hAnsi="Times New Roman" w:hint="eastAsia"/>
          <w:color w:val="000000" w:themeColor="text1"/>
        </w:rPr>
        <w:t>条　・・・・・・・・・・・・・・・・・・・・・・・・・・・・・・・・・・</w:t>
      </w:r>
    </w:p>
    <w:p w:rsidR="00583E71" w:rsidRDefault="00583E71" w:rsidP="00583E71">
      <w:pPr>
        <w:ind w:left="636" w:hanging="636"/>
        <w:rPr>
          <w:rFonts w:hAnsi="Times New Roman"/>
          <w:color w:val="000000" w:themeColor="text1"/>
          <w:u w:val="single"/>
        </w:rPr>
      </w:pPr>
      <w:r>
        <w:rPr>
          <w:rFonts w:hAnsi="Times New Roman" w:hint="eastAsia"/>
          <w:color w:val="000000" w:themeColor="text1"/>
        </w:rPr>
        <w:t xml:space="preserve">　　</w:t>
      </w:r>
      <w:r>
        <w:rPr>
          <w:rFonts w:hAnsi="Times New Roman" w:hint="eastAsia"/>
          <w:color w:val="000000" w:themeColor="text1"/>
          <w:u w:val="single"/>
        </w:rPr>
        <w:t>※　施設の運営に必要と思われる重要事項について、記載する。</w:t>
      </w:r>
    </w:p>
    <w:p w:rsidR="00583E71" w:rsidRDefault="00583E71" w:rsidP="00583E71">
      <w:pPr>
        <w:ind w:firstLine="624"/>
        <w:rPr>
          <w:rFonts w:hAnsi="Times New Roman" w:cs="Times New Roman"/>
          <w:color w:val="000000" w:themeColor="text1"/>
          <w:spacing w:val="10"/>
        </w:rPr>
      </w:pPr>
      <w:r>
        <w:rPr>
          <w:rFonts w:hAnsi="Times New Roman" w:hint="eastAsia"/>
          <w:color w:val="000000" w:themeColor="text1"/>
        </w:rPr>
        <w:t>附　則</w:t>
      </w:r>
    </w:p>
    <w:p w:rsidR="00583E71" w:rsidRDefault="004F4A21" w:rsidP="00583E71">
      <w:pPr>
        <w:rPr>
          <w:rFonts w:hAnsi="Times New Roman" w:cs="Times New Roman"/>
          <w:color w:val="000000" w:themeColor="text1"/>
          <w:spacing w:val="10"/>
        </w:rPr>
      </w:pPr>
      <w:r>
        <w:rPr>
          <w:rFonts w:hAnsi="Times New Roman" w:hint="eastAsia"/>
          <w:color w:val="000000" w:themeColor="text1"/>
        </w:rPr>
        <w:t xml:space="preserve">　この規程は、平成○○年</w:t>
      </w:r>
      <w:r w:rsidR="00981367">
        <w:rPr>
          <w:rFonts w:hAnsi="Times New Roman" w:hint="eastAsia"/>
          <w:color w:val="000000" w:themeColor="text1"/>
        </w:rPr>
        <w:t>○○</w:t>
      </w:r>
      <w:r>
        <w:rPr>
          <w:rFonts w:hAnsi="Times New Roman" w:hint="eastAsia"/>
          <w:color w:val="000000" w:themeColor="text1"/>
        </w:rPr>
        <w:t>月○○</w:t>
      </w:r>
      <w:r w:rsidR="00583E71">
        <w:rPr>
          <w:rFonts w:hAnsi="Times New Roman" w:hint="eastAsia"/>
          <w:color w:val="000000" w:themeColor="text1"/>
        </w:rPr>
        <w:t>日から施行する。</w:t>
      </w:r>
    </w:p>
    <w:p w:rsidR="00583E71" w:rsidRDefault="00583E71" w:rsidP="00583E71">
      <w:pPr>
        <w:rPr>
          <w:rFonts w:hAnsi="Times New Roman" w:cs="Times New Roman"/>
          <w:color w:val="000000" w:themeColor="text1"/>
          <w:spacing w:val="10"/>
        </w:rPr>
      </w:pPr>
    </w:p>
    <w:p w:rsidR="00401AAC" w:rsidRDefault="00401AAC" w:rsidP="00583E71">
      <w:pPr>
        <w:widowControl/>
        <w:rPr>
          <w:rFonts w:hAnsi="Times New Roman" w:cs="Times New Roman"/>
          <w:color w:val="000000" w:themeColor="text1"/>
          <w:spacing w:val="10"/>
        </w:rPr>
      </w:pPr>
    </w:p>
    <w:p w:rsidR="00E81D1C" w:rsidRDefault="00E81D1C" w:rsidP="00583E71">
      <w:pPr>
        <w:widowControl/>
        <w:rPr>
          <w:rFonts w:hAnsi="Times New Roman" w:cs="Times New Roman"/>
          <w:color w:val="000000" w:themeColor="text1"/>
          <w:spacing w:val="10"/>
        </w:rPr>
      </w:pPr>
    </w:p>
    <w:p w:rsidR="00460F8C" w:rsidRDefault="00460F8C" w:rsidP="00583E71">
      <w:pPr>
        <w:rPr>
          <w:rFonts w:hAnsi="Times New Roman" w:cs="Times New Roman"/>
          <w:color w:val="000000" w:themeColor="text1"/>
          <w:spacing w:val="10"/>
        </w:rPr>
      </w:pPr>
    </w:p>
    <w:p w:rsidR="00460F8C" w:rsidRDefault="00460F8C" w:rsidP="00583E71">
      <w:pPr>
        <w:rPr>
          <w:rFonts w:hAnsi="Times New Roman" w:cs="Times New Roman"/>
          <w:color w:val="000000" w:themeColor="text1"/>
          <w:spacing w:val="10"/>
        </w:rPr>
      </w:pPr>
    </w:p>
    <w:p w:rsidR="00460F8C" w:rsidRDefault="00460F8C" w:rsidP="00583E71">
      <w:pPr>
        <w:rPr>
          <w:rFonts w:hAnsi="Times New Roman" w:cs="Times New Roman"/>
          <w:color w:val="000000" w:themeColor="text1"/>
          <w:spacing w:val="10"/>
        </w:rPr>
      </w:pPr>
    </w:p>
    <w:p w:rsidR="00F01711" w:rsidRDefault="00F01711" w:rsidP="00583E71">
      <w:pPr>
        <w:rPr>
          <w:rFonts w:hAnsi="Times New Roman" w:cs="Times New Roman"/>
          <w:color w:val="000000" w:themeColor="text1"/>
          <w:spacing w:val="10"/>
        </w:rPr>
      </w:pPr>
    </w:p>
    <w:p w:rsidR="00F01711" w:rsidRDefault="00F01711" w:rsidP="00583E71">
      <w:pPr>
        <w:rPr>
          <w:rFonts w:hAnsi="Times New Roman" w:cs="Times New Roman"/>
          <w:color w:val="000000" w:themeColor="text1"/>
          <w:spacing w:val="10"/>
        </w:rPr>
      </w:pPr>
    </w:p>
    <w:p w:rsidR="00F01711" w:rsidRDefault="00F01711" w:rsidP="00583E71">
      <w:pPr>
        <w:rPr>
          <w:rFonts w:hAnsi="Times New Roman" w:cs="Times New Roman"/>
          <w:color w:val="000000" w:themeColor="text1"/>
          <w:spacing w:val="10"/>
        </w:rPr>
      </w:pPr>
    </w:p>
    <w:p w:rsidR="00583E71" w:rsidRDefault="00583E71" w:rsidP="00583E71">
      <w:pPr>
        <w:rPr>
          <w:rFonts w:hAnsi="Times New Roman" w:cs="Times New Roman"/>
          <w:color w:val="000000" w:themeColor="text1"/>
          <w:spacing w:val="10"/>
        </w:rPr>
      </w:pPr>
      <w:r>
        <w:rPr>
          <w:rFonts w:hAnsi="Times New Roman" w:cs="Times New Roman" w:hint="eastAsia"/>
          <w:color w:val="000000" w:themeColor="text1"/>
          <w:spacing w:val="10"/>
        </w:rPr>
        <w:lastRenderedPageBreak/>
        <w:t>別表</w:t>
      </w:r>
      <w:r w:rsidR="006B506E">
        <w:rPr>
          <w:rFonts w:hAnsi="Times New Roman" w:cs="Times New Roman" w:hint="eastAsia"/>
          <w:color w:val="000000" w:themeColor="text1"/>
          <w:spacing w:val="10"/>
        </w:rPr>
        <w:t>第</w:t>
      </w:r>
      <w:r w:rsidR="008A591F">
        <w:rPr>
          <w:rFonts w:hAnsi="Times New Roman" w:cs="Times New Roman" w:hint="eastAsia"/>
          <w:color w:val="000000" w:themeColor="text1"/>
          <w:spacing w:val="10"/>
        </w:rPr>
        <w:t xml:space="preserve">１　</w:t>
      </w:r>
      <w:r w:rsidR="00F01711">
        <w:rPr>
          <w:rFonts w:hAnsi="Times New Roman" w:cs="Times New Roman" w:hint="eastAsia"/>
          <w:color w:val="000000" w:themeColor="text1"/>
          <w:spacing w:val="10"/>
        </w:rPr>
        <w:t>教育・</w:t>
      </w:r>
      <w:r w:rsidR="008A591F" w:rsidRPr="008A591F">
        <w:rPr>
          <w:rFonts w:hAnsi="Times New Roman" w:cs="Times New Roman" w:hint="eastAsia"/>
          <w:color w:val="000000" w:themeColor="text1"/>
          <w:spacing w:val="10"/>
        </w:rPr>
        <w:t>保育の提供に要する実費に係る利用者負担金</w:t>
      </w:r>
    </w:p>
    <w:tbl>
      <w:tblPr>
        <w:tblStyle w:val="a5"/>
        <w:tblW w:w="0" w:type="auto"/>
        <w:tblLook w:val="04A0" w:firstRow="1" w:lastRow="0" w:firstColumn="1" w:lastColumn="0" w:noHBand="0" w:noVBand="1"/>
      </w:tblPr>
      <w:tblGrid>
        <w:gridCol w:w="2159"/>
        <w:gridCol w:w="3441"/>
        <w:gridCol w:w="2894"/>
      </w:tblGrid>
      <w:tr w:rsidR="00583E71"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項目</w:t>
            </w:r>
          </w:p>
        </w:tc>
        <w:tc>
          <w:tcPr>
            <w:tcW w:w="3441"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内容、負担を求める理由及び目的</w:t>
            </w:r>
          </w:p>
        </w:tc>
        <w:tc>
          <w:tcPr>
            <w:tcW w:w="2894"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金額</w:t>
            </w:r>
          </w:p>
        </w:tc>
      </w:tr>
      <w:tr w:rsidR="007E36B0" w:rsidTr="007E36B0">
        <w:trPr>
          <w:trHeight w:val="434"/>
        </w:trPr>
        <w:tc>
          <w:tcPr>
            <w:tcW w:w="2159" w:type="dxa"/>
            <w:vMerge w:val="restart"/>
            <w:tcBorders>
              <w:top w:val="single" w:sz="4" w:space="0" w:color="auto"/>
              <w:left w:val="single" w:sz="4" w:space="0" w:color="auto"/>
              <w:right w:val="single" w:sz="4" w:space="0" w:color="auto"/>
            </w:tcBorders>
            <w:vAlign w:val="center"/>
            <w:hideMark/>
          </w:tcPr>
          <w:p w:rsidR="007E36B0" w:rsidRDefault="007E36B0" w:rsidP="00831649">
            <w:pPr>
              <w:suppressAutoHyphens/>
              <w:rPr>
                <w:rFonts w:ascii="ＭＳ 明朝"/>
                <w:color w:val="000000" w:themeColor="text1"/>
                <w:spacing w:val="10"/>
                <w:sz w:val="22"/>
                <w:szCs w:val="22"/>
              </w:rPr>
            </w:pPr>
            <w:r>
              <w:rPr>
                <w:rFonts w:hint="eastAsia"/>
                <w:color w:val="000000" w:themeColor="text1"/>
                <w:spacing w:val="10"/>
              </w:rPr>
              <w:t>物品購入費</w:t>
            </w: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7E36B0">
            <w:pPr>
              <w:suppressAutoHyphens/>
              <w:rPr>
                <w:rFonts w:ascii="ＭＳ 明朝"/>
                <w:color w:val="000000" w:themeColor="text1"/>
                <w:spacing w:val="10"/>
                <w:sz w:val="22"/>
                <w:szCs w:val="22"/>
              </w:rPr>
            </w:pPr>
            <w:r>
              <w:rPr>
                <w:rFonts w:ascii="ＭＳ 明朝" w:hint="eastAsia"/>
                <w:color w:val="000000" w:themeColor="text1"/>
                <w:spacing w:val="10"/>
                <w:sz w:val="22"/>
                <w:szCs w:val="22"/>
              </w:rPr>
              <w:t>通園かばん</w:t>
            </w:r>
          </w:p>
        </w:tc>
        <w:tc>
          <w:tcPr>
            <w:tcW w:w="2894" w:type="dxa"/>
            <w:tcBorders>
              <w:top w:val="single" w:sz="4" w:space="0" w:color="auto"/>
              <w:left w:val="single" w:sz="4" w:space="0" w:color="auto"/>
              <w:bottom w:val="single" w:sz="4" w:space="0" w:color="auto"/>
              <w:right w:val="single" w:sz="4" w:space="0" w:color="auto"/>
            </w:tcBorders>
            <w:vAlign w:val="center"/>
            <w:hideMark/>
          </w:tcPr>
          <w:p w:rsidR="007E36B0" w:rsidRDefault="007E36B0" w:rsidP="005D6755">
            <w:pPr>
              <w:suppressAutoHyphens/>
              <w:rPr>
                <w:rFonts w:ascii="ＭＳ 明朝"/>
                <w:color w:val="000000" w:themeColor="text1"/>
                <w:spacing w:val="10"/>
                <w:sz w:val="22"/>
                <w:szCs w:val="22"/>
              </w:rPr>
            </w:pPr>
            <w:r>
              <w:rPr>
                <w:rFonts w:hint="eastAsia"/>
                <w:color w:val="000000" w:themeColor="text1"/>
                <w:spacing w:val="10"/>
              </w:rPr>
              <w:t>１個　　　　　　　　円</w:t>
            </w:r>
          </w:p>
        </w:tc>
      </w:tr>
      <w:tr w:rsidR="007E36B0" w:rsidTr="007E36B0">
        <w:trPr>
          <w:trHeight w:val="434"/>
        </w:trPr>
        <w:tc>
          <w:tcPr>
            <w:tcW w:w="2159" w:type="dxa"/>
            <w:vMerge/>
            <w:tcBorders>
              <w:left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連絡帳</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１冊　　　　　　　　円</w:t>
            </w:r>
          </w:p>
        </w:tc>
      </w:tr>
      <w:tr w:rsidR="007E36B0" w:rsidTr="007E36B0">
        <w:trPr>
          <w:trHeight w:val="434"/>
        </w:trPr>
        <w:tc>
          <w:tcPr>
            <w:tcW w:w="2159" w:type="dxa"/>
            <w:vMerge/>
            <w:tcBorders>
              <w:left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名札</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１個　　　　　　　　円</w:t>
            </w:r>
          </w:p>
        </w:tc>
      </w:tr>
      <w:tr w:rsidR="007E36B0" w:rsidTr="007E36B0">
        <w:trPr>
          <w:trHeight w:val="434"/>
        </w:trPr>
        <w:tc>
          <w:tcPr>
            <w:tcW w:w="2159" w:type="dxa"/>
            <w:vMerge/>
            <w:tcBorders>
              <w:left w:val="single" w:sz="4" w:space="0" w:color="auto"/>
              <w:bottom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クレヨン</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１個　　　　　　　　円</w:t>
            </w:r>
          </w:p>
        </w:tc>
      </w:tr>
      <w:tr w:rsidR="007E36B0" w:rsidTr="009B7F47">
        <w:trPr>
          <w:trHeight w:val="434"/>
        </w:trPr>
        <w:tc>
          <w:tcPr>
            <w:tcW w:w="2159" w:type="dxa"/>
            <w:vMerge w:val="restart"/>
            <w:tcBorders>
              <w:top w:val="single" w:sz="4" w:space="0" w:color="auto"/>
              <w:left w:val="single" w:sz="4" w:space="0" w:color="auto"/>
              <w:right w:val="single" w:sz="4" w:space="0" w:color="auto"/>
            </w:tcBorders>
            <w:vAlign w:val="center"/>
            <w:hideMark/>
          </w:tcPr>
          <w:p w:rsidR="007E36B0" w:rsidRPr="00746786" w:rsidRDefault="007E36B0" w:rsidP="00831649">
            <w:pPr>
              <w:suppressAutoHyphens/>
              <w:rPr>
                <w:color w:val="000000" w:themeColor="text1"/>
                <w:spacing w:val="10"/>
              </w:rPr>
            </w:pPr>
            <w:r>
              <w:rPr>
                <w:rFonts w:hint="eastAsia"/>
                <w:color w:val="000000" w:themeColor="text1"/>
                <w:spacing w:val="10"/>
              </w:rPr>
              <w:t>行事参加費</w:t>
            </w: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430D14" w:rsidP="007E36B0">
            <w:pPr>
              <w:suppressAutoHyphens/>
              <w:rPr>
                <w:rFonts w:ascii="ＭＳ 明朝"/>
                <w:color w:val="000000" w:themeColor="text1"/>
                <w:spacing w:val="10"/>
                <w:sz w:val="22"/>
                <w:szCs w:val="22"/>
              </w:rPr>
            </w:pPr>
            <w:r>
              <w:rPr>
                <w:rFonts w:ascii="ＭＳ 明朝" w:hint="eastAsia"/>
                <w:color w:val="000000" w:themeColor="text1"/>
                <w:spacing w:val="10"/>
                <w:sz w:val="22"/>
                <w:szCs w:val="22"/>
              </w:rPr>
              <w:t>遠足代</w:t>
            </w:r>
          </w:p>
        </w:tc>
        <w:tc>
          <w:tcPr>
            <w:tcW w:w="2894" w:type="dxa"/>
            <w:tcBorders>
              <w:top w:val="single" w:sz="4" w:space="0" w:color="auto"/>
              <w:left w:val="single" w:sz="4" w:space="0" w:color="auto"/>
              <w:bottom w:val="single" w:sz="4" w:space="0" w:color="auto"/>
              <w:right w:val="single" w:sz="4" w:space="0" w:color="auto"/>
            </w:tcBorders>
            <w:vAlign w:val="center"/>
            <w:hideMark/>
          </w:tcPr>
          <w:p w:rsidR="007E36B0" w:rsidRDefault="007E36B0" w:rsidP="007E36B0">
            <w:pPr>
              <w:suppressAutoHyphens/>
              <w:rPr>
                <w:rFonts w:ascii="ＭＳ 明朝"/>
                <w:color w:val="000000" w:themeColor="text1"/>
                <w:spacing w:val="10"/>
                <w:sz w:val="22"/>
                <w:szCs w:val="22"/>
              </w:rPr>
            </w:pPr>
            <w:r>
              <w:rPr>
                <w:rFonts w:hint="eastAsia"/>
                <w:color w:val="000000" w:themeColor="text1"/>
                <w:spacing w:val="10"/>
              </w:rPr>
              <w:t>１回　　　　　　　　円</w:t>
            </w:r>
          </w:p>
        </w:tc>
      </w:tr>
      <w:tr w:rsidR="00430D14" w:rsidTr="009B7F47">
        <w:trPr>
          <w:trHeight w:val="434"/>
        </w:trPr>
        <w:tc>
          <w:tcPr>
            <w:tcW w:w="2159" w:type="dxa"/>
            <w:vMerge/>
            <w:tcBorders>
              <w:top w:val="single" w:sz="4" w:space="0" w:color="auto"/>
              <w:left w:val="single" w:sz="4" w:space="0" w:color="auto"/>
              <w:right w:val="single" w:sz="4" w:space="0" w:color="auto"/>
            </w:tcBorders>
            <w:vAlign w:val="center"/>
          </w:tcPr>
          <w:p w:rsidR="00430D14" w:rsidRDefault="00430D14"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30D14" w:rsidRDefault="00430D14" w:rsidP="007E36B0">
            <w:pPr>
              <w:suppressAutoHyphens/>
              <w:rPr>
                <w:rFonts w:ascii="ＭＳ 明朝"/>
                <w:color w:val="000000" w:themeColor="text1"/>
                <w:spacing w:val="10"/>
                <w:sz w:val="22"/>
              </w:rPr>
            </w:pPr>
            <w:r>
              <w:rPr>
                <w:rFonts w:ascii="ＭＳ 明朝" w:hint="eastAsia"/>
                <w:color w:val="000000" w:themeColor="text1"/>
                <w:spacing w:val="10"/>
                <w:sz w:val="22"/>
              </w:rPr>
              <w:t>観劇費</w:t>
            </w:r>
          </w:p>
        </w:tc>
        <w:tc>
          <w:tcPr>
            <w:tcW w:w="2894" w:type="dxa"/>
            <w:tcBorders>
              <w:top w:val="single" w:sz="4" w:space="0" w:color="auto"/>
              <w:left w:val="single" w:sz="4" w:space="0" w:color="auto"/>
              <w:bottom w:val="single" w:sz="4" w:space="0" w:color="auto"/>
              <w:right w:val="single" w:sz="4" w:space="0" w:color="auto"/>
            </w:tcBorders>
            <w:vAlign w:val="center"/>
          </w:tcPr>
          <w:p w:rsidR="00430D14" w:rsidRDefault="00430D14" w:rsidP="007E36B0">
            <w:pPr>
              <w:suppressAutoHyphens/>
              <w:rPr>
                <w:color w:val="000000" w:themeColor="text1"/>
                <w:spacing w:val="10"/>
              </w:rPr>
            </w:pPr>
            <w:r>
              <w:rPr>
                <w:rFonts w:hint="eastAsia"/>
                <w:color w:val="000000" w:themeColor="text1"/>
                <w:spacing w:val="10"/>
              </w:rPr>
              <w:t>１回　　　　　　　　円</w:t>
            </w:r>
          </w:p>
        </w:tc>
      </w:tr>
      <w:tr w:rsidR="007E36B0" w:rsidTr="009B7F47">
        <w:trPr>
          <w:trHeight w:val="434"/>
        </w:trPr>
        <w:tc>
          <w:tcPr>
            <w:tcW w:w="2159" w:type="dxa"/>
            <w:vMerge/>
            <w:tcBorders>
              <w:left w:val="single" w:sz="4" w:space="0" w:color="auto"/>
              <w:bottom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rFonts w:ascii="ＭＳ 明朝"/>
                <w:color w:val="000000" w:themeColor="text1"/>
                <w:spacing w:val="10"/>
                <w:sz w:val="22"/>
              </w:rPr>
            </w:pPr>
            <w:r w:rsidRPr="007E36B0">
              <w:rPr>
                <w:rFonts w:ascii="ＭＳ 明朝" w:hint="eastAsia"/>
                <w:color w:val="000000" w:themeColor="text1"/>
                <w:spacing w:val="10"/>
                <w:sz w:val="22"/>
              </w:rPr>
              <w:t>お泊り保育費用</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7E36B0">
            <w:pPr>
              <w:suppressAutoHyphens/>
              <w:rPr>
                <w:color w:val="000000" w:themeColor="text1"/>
                <w:spacing w:val="10"/>
              </w:rPr>
            </w:pPr>
            <w:r>
              <w:rPr>
                <w:rFonts w:hint="eastAsia"/>
                <w:color w:val="000000" w:themeColor="text1"/>
                <w:spacing w:val="10"/>
              </w:rPr>
              <w:t>１回　　　　　　　　円</w:t>
            </w:r>
          </w:p>
        </w:tc>
      </w:tr>
      <w:tr w:rsidR="00583E71"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583E71" w:rsidRDefault="005D6755" w:rsidP="00831649">
            <w:pPr>
              <w:suppressAutoHyphens/>
              <w:rPr>
                <w:rFonts w:ascii="ＭＳ 明朝"/>
                <w:color w:val="000000" w:themeColor="text1"/>
                <w:spacing w:val="10"/>
                <w:sz w:val="22"/>
                <w:szCs w:val="22"/>
              </w:rPr>
            </w:pPr>
            <w:r>
              <w:rPr>
                <w:rFonts w:hint="eastAsia"/>
                <w:color w:val="000000" w:themeColor="text1"/>
                <w:spacing w:val="10"/>
              </w:rPr>
              <w:t>給食</w:t>
            </w:r>
            <w:r w:rsidR="00583E71">
              <w:rPr>
                <w:rFonts w:hint="eastAsia"/>
                <w:color w:val="000000" w:themeColor="text1"/>
                <w:spacing w:val="10"/>
              </w:rPr>
              <w:t>費</w:t>
            </w:r>
          </w:p>
        </w:tc>
        <w:tc>
          <w:tcPr>
            <w:tcW w:w="3441" w:type="dxa"/>
            <w:tcBorders>
              <w:top w:val="single" w:sz="4" w:space="0" w:color="auto"/>
              <w:left w:val="single" w:sz="4" w:space="0" w:color="auto"/>
              <w:bottom w:val="single" w:sz="4" w:space="0" w:color="auto"/>
              <w:right w:val="single" w:sz="4" w:space="0" w:color="auto"/>
            </w:tcBorders>
            <w:vAlign w:val="center"/>
          </w:tcPr>
          <w:p w:rsidR="00583E71" w:rsidRDefault="002947A6" w:rsidP="00831649">
            <w:pPr>
              <w:suppressAutoHyphens/>
              <w:rPr>
                <w:rFonts w:ascii="ＭＳ 明朝"/>
                <w:color w:val="000000" w:themeColor="text1"/>
                <w:spacing w:val="10"/>
                <w:sz w:val="22"/>
                <w:szCs w:val="22"/>
              </w:rPr>
            </w:pPr>
            <w:r>
              <w:rPr>
                <w:rFonts w:ascii="ＭＳ 明朝" w:hint="eastAsia"/>
                <w:color w:val="000000" w:themeColor="text1"/>
                <w:spacing w:val="10"/>
                <w:sz w:val="22"/>
                <w:szCs w:val="22"/>
              </w:rPr>
              <w:t>主食費（3歳児以上）</w:t>
            </w:r>
          </w:p>
        </w:tc>
        <w:tc>
          <w:tcPr>
            <w:tcW w:w="2894" w:type="dxa"/>
            <w:tcBorders>
              <w:top w:val="single" w:sz="4" w:space="0" w:color="auto"/>
              <w:left w:val="single" w:sz="4" w:space="0" w:color="auto"/>
              <w:bottom w:val="single" w:sz="4" w:space="0" w:color="auto"/>
              <w:right w:val="single" w:sz="4" w:space="0" w:color="auto"/>
            </w:tcBorders>
            <w:vAlign w:val="center"/>
            <w:hideMark/>
          </w:tcPr>
          <w:p w:rsidR="00583E71" w:rsidRDefault="005D6755" w:rsidP="00831649">
            <w:pPr>
              <w:suppressAutoHyphens/>
              <w:rPr>
                <w:rFonts w:ascii="ＭＳ 明朝"/>
                <w:color w:val="000000" w:themeColor="text1"/>
                <w:spacing w:val="10"/>
                <w:sz w:val="22"/>
                <w:szCs w:val="22"/>
              </w:rPr>
            </w:pPr>
            <w:r>
              <w:rPr>
                <w:rFonts w:hint="eastAsia"/>
                <w:color w:val="000000" w:themeColor="text1"/>
                <w:spacing w:val="10"/>
              </w:rPr>
              <w:t xml:space="preserve">月額　</w:t>
            </w:r>
            <w:r w:rsidR="00583E71">
              <w:rPr>
                <w:rFonts w:hint="eastAsia"/>
                <w:color w:val="000000" w:themeColor="text1"/>
                <w:spacing w:val="10"/>
              </w:rPr>
              <w:t xml:space="preserve">　　　　　　　円</w:t>
            </w:r>
          </w:p>
        </w:tc>
      </w:tr>
      <w:tr w:rsidR="005D5298"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通園費</w:t>
            </w:r>
          </w:p>
        </w:tc>
        <w:tc>
          <w:tcPr>
            <w:tcW w:w="3441"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rFonts w:ascii="ＭＳ 明朝"/>
                <w:color w:val="000000" w:themeColor="text1"/>
                <w:spacing w:val="10"/>
                <w:sz w:val="22"/>
              </w:rPr>
            </w:pPr>
            <w:r>
              <w:rPr>
                <w:rFonts w:ascii="ＭＳ 明朝" w:hint="eastAsia"/>
                <w:color w:val="000000" w:themeColor="text1"/>
                <w:spacing w:val="10"/>
                <w:sz w:val="22"/>
              </w:rPr>
              <w:t>通園バス代</w:t>
            </w:r>
          </w:p>
        </w:tc>
        <w:tc>
          <w:tcPr>
            <w:tcW w:w="2894"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月額　　　　　　　　円</w:t>
            </w:r>
          </w:p>
        </w:tc>
      </w:tr>
      <w:tr w:rsidR="005D5298"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その他</w:t>
            </w:r>
          </w:p>
        </w:tc>
        <w:tc>
          <w:tcPr>
            <w:tcW w:w="3441"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rFonts w:ascii="ＭＳ 明朝"/>
                <w:color w:val="000000" w:themeColor="text1"/>
                <w:spacing w:val="10"/>
                <w:sz w:val="22"/>
              </w:rPr>
            </w:pPr>
          </w:p>
        </w:tc>
        <w:tc>
          <w:tcPr>
            <w:tcW w:w="2894"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p>
        </w:tc>
      </w:tr>
    </w:tbl>
    <w:p w:rsidR="00583E71" w:rsidRDefault="00583E71" w:rsidP="00583E71">
      <w:pPr>
        <w:rPr>
          <w:rFonts w:ascii="ＭＳ 明朝" w:eastAsia="ＭＳ 明朝" w:hAnsi="Times New Roman" w:cs="Times New Roman"/>
          <w:color w:val="000000" w:themeColor="text1"/>
          <w:spacing w:val="10"/>
          <w:sz w:val="22"/>
        </w:rPr>
      </w:pPr>
    </w:p>
    <w:p w:rsidR="00583E71" w:rsidRDefault="005D6755" w:rsidP="00583E71">
      <w:pPr>
        <w:rPr>
          <w:rFonts w:hAnsi="Times New Roman" w:cs="Times New Roman"/>
          <w:color w:val="000000" w:themeColor="text1"/>
          <w:spacing w:val="10"/>
        </w:rPr>
      </w:pPr>
      <w:r>
        <w:rPr>
          <w:rFonts w:hAnsi="Times New Roman" w:hint="eastAsia"/>
          <w:noProof/>
          <w:color w:val="000000" w:themeColor="text1"/>
        </w:rPr>
        <mc:AlternateContent>
          <mc:Choice Requires="wps">
            <w:drawing>
              <wp:anchor distT="0" distB="0" distL="114300" distR="114300" simplePos="0" relativeHeight="251791872" behindDoc="0" locked="0" layoutInCell="1" allowOverlap="1" wp14:anchorId="72D892E1" wp14:editId="7987B8B9">
                <wp:simplePos x="0" y="0"/>
                <wp:positionH relativeFrom="margin">
                  <wp:align>left</wp:align>
                </wp:positionH>
                <wp:positionV relativeFrom="paragraph">
                  <wp:posOffset>13970</wp:posOffset>
                </wp:positionV>
                <wp:extent cx="5591175" cy="857250"/>
                <wp:effectExtent l="0" t="0" r="28575" b="19050"/>
                <wp:wrapNone/>
                <wp:docPr id="186" name="テキスト ボックス 186"/>
                <wp:cNvGraphicFramePr/>
                <a:graphic xmlns:a="http://schemas.openxmlformats.org/drawingml/2006/main">
                  <a:graphicData uri="http://schemas.microsoft.com/office/word/2010/wordprocessingShape">
                    <wps:wsp>
                      <wps:cNvSpPr txBox="1"/>
                      <wps:spPr>
                        <a:xfrm>
                          <a:off x="0" y="0"/>
                          <a:ext cx="5591175" cy="857250"/>
                        </a:xfrm>
                        <a:prstGeom prst="rect">
                          <a:avLst/>
                        </a:prstGeom>
                        <a:solidFill>
                          <a:srgbClr val="F79646">
                            <a:lumMod val="20000"/>
                            <a:lumOff val="80000"/>
                          </a:srgbClr>
                        </a:solidFill>
                        <a:ln w="6350">
                          <a:solidFill>
                            <a:prstClr val="black"/>
                          </a:solidFill>
                        </a:ln>
                        <a:effectLst/>
                      </wps:spPr>
                      <wps:txbx>
                        <w:txbxContent>
                          <w:p w:rsidR="005D6755" w:rsidRDefault="007E36B0" w:rsidP="005D6755">
                            <w:pPr>
                              <w:rPr>
                                <w:szCs w:val="21"/>
                              </w:rPr>
                            </w:pPr>
                            <w:r>
                              <w:rPr>
                                <w:rFonts w:hint="eastAsia"/>
                                <w:szCs w:val="21"/>
                              </w:rPr>
                              <w:t>上記は</w:t>
                            </w:r>
                            <w:r>
                              <w:rPr>
                                <w:szCs w:val="21"/>
                              </w:rPr>
                              <w:t>例示です。各園で徴収するものについて規定してください。その都度変動する性質のものである場合には「実費」という形</w:t>
                            </w:r>
                            <w:r>
                              <w:rPr>
                                <w:rFonts w:hint="eastAsia"/>
                                <w:szCs w:val="21"/>
                              </w:rPr>
                              <w:t>で</w:t>
                            </w:r>
                            <w:r>
                              <w:rPr>
                                <w:szCs w:val="21"/>
                              </w:rPr>
                              <w:t>規定することも可能です。</w:t>
                            </w:r>
                            <w:r w:rsidR="00396B6A">
                              <w:rPr>
                                <w:rFonts w:hint="eastAsia"/>
                                <w:szCs w:val="21"/>
                              </w:rPr>
                              <w:t>ただし、</w:t>
                            </w:r>
                            <w:r w:rsidR="00396B6A">
                              <w:rPr>
                                <w:szCs w:val="21"/>
                              </w:rPr>
                              <w:t>その場合は徴収の都度、その金額の根拠を提示したうえで</w:t>
                            </w:r>
                            <w:r w:rsidR="00396B6A">
                              <w:rPr>
                                <w:rFonts w:hint="eastAsia"/>
                                <w:szCs w:val="21"/>
                              </w:rPr>
                              <w:t>費用</w:t>
                            </w:r>
                            <w:r w:rsidR="00396B6A">
                              <w:rPr>
                                <w:szCs w:val="21"/>
                              </w:rPr>
                              <w:t>徴収する必要があります。</w:t>
                            </w:r>
                          </w:p>
                          <w:p w:rsidR="005D5298" w:rsidRPr="004D5E72" w:rsidRDefault="005D5298" w:rsidP="005D6755">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92E1" id="テキスト ボックス 186" o:spid="_x0000_s1032" type="#_x0000_t202" style="position:absolute;left:0;text-align:left;margin-left:0;margin-top:1.1pt;width:440.25pt;height:67.5pt;z-index:251791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" fillcolor="#fdeada" strokeweight=".5pt">
                <v:textbox>
                  <w:txbxContent>
                    <w:p w:rsidR="005D6755" w:rsidRDefault="007E36B0" w:rsidP="005D6755">
                      <w:pPr>
                        <w:rPr>
                          <w:szCs w:val="21"/>
                        </w:rPr>
                      </w:pPr>
                      <w:r>
                        <w:rPr>
                          <w:rFonts w:hint="eastAsia"/>
                          <w:szCs w:val="21"/>
                        </w:rPr>
                        <w:t>上記は</w:t>
                      </w:r>
                      <w:r>
                        <w:rPr>
                          <w:szCs w:val="21"/>
                        </w:rPr>
                        <w:t>例示です。各園で徴収するものについて規定してください。その都度変動する性質のものである場合には「実費」という形</w:t>
                      </w:r>
                      <w:r>
                        <w:rPr>
                          <w:rFonts w:hint="eastAsia"/>
                          <w:szCs w:val="21"/>
                        </w:rPr>
                        <w:t>で</w:t>
                      </w:r>
                      <w:r>
                        <w:rPr>
                          <w:szCs w:val="21"/>
                        </w:rPr>
                        <w:t>規定することも可能です。</w:t>
                      </w:r>
                      <w:r w:rsidR="00396B6A">
                        <w:rPr>
                          <w:rFonts w:hint="eastAsia"/>
                          <w:szCs w:val="21"/>
                        </w:rPr>
                        <w:t>ただし、</w:t>
                      </w:r>
                      <w:r w:rsidR="00396B6A">
                        <w:rPr>
                          <w:szCs w:val="21"/>
                        </w:rPr>
                        <w:t>その場合は徴収の都度、その金額の根拠を提示したうえで</w:t>
                      </w:r>
                      <w:r w:rsidR="00396B6A">
                        <w:rPr>
                          <w:rFonts w:hint="eastAsia"/>
                          <w:szCs w:val="21"/>
                        </w:rPr>
                        <w:t>費用</w:t>
                      </w:r>
                      <w:r w:rsidR="00396B6A">
                        <w:rPr>
                          <w:szCs w:val="21"/>
                        </w:rPr>
                        <w:t>徴収する必要があります。</w:t>
                      </w:r>
                    </w:p>
                    <w:p w:rsidR="005D5298" w:rsidRPr="004D5E72" w:rsidRDefault="005D5298" w:rsidP="005D6755">
                      <w:pPr>
                        <w:rPr>
                          <w:szCs w:val="21"/>
                        </w:rPr>
                      </w:pPr>
                    </w:p>
                  </w:txbxContent>
                </v:textbox>
                <w10:wrap anchorx="margin"/>
              </v:shape>
            </w:pict>
          </mc:Fallback>
        </mc:AlternateContent>
      </w:r>
    </w:p>
    <w:p w:rsidR="005D6755" w:rsidRDefault="005D6755" w:rsidP="00583E71">
      <w:pPr>
        <w:rPr>
          <w:rFonts w:hAnsi="Times New Roman" w:cs="Times New Roman"/>
          <w:color w:val="000000" w:themeColor="text1"/>
          <w:spacing w:val="10"/>
        </w:rPr>
      </w:pPr>
    </w:p>
    <w:p w:rsidR="005D6755" w:rsidRDefault="005D6755" w:rsidP="00583E71">
      <w:pPr>
        <w:rPr>
          <w:rFonts w:hAnsi="Times New Roman" w:cs="Times New Roman"/>
          <w:color w:val="000000" w:themeColor="text1"/>
          <w:spacing w:val="10"/>
        </w:rPr>
      </w:pPr>
    </w:p>
    <w:p w:rsidR="005D6755" w:rsidRDefault="005D6755" w:rsidP="00583E71">
      <w:pPr>
        <w:rPr>
          <w:rFonts w:hAnsi="Times New Roman" w:cs="Times New Roman"/>
          <w:color w:val="000000" w:themeColor="text1"/>
          <w:spacing w:val="10"/>
        </w:rPr>
      </w:pPr>
    </w:p>
    <w:p w:rsidR="00583E71" w:rsidRDefault="008A591F" w:rsidP="00583E71">
      <w:pPr>
        <w:rPr>
          <w:rFonts w:hAnsi="Times New Roman" w:cs="Times New Roman"/>
          <w:color w:val="000000" w:themeColor="text1"/>
          <w:spacing w:val="10"/>
        </w:rPr>
      </w:pPr>
      <w:r>
        <w:rPr>
          <w:rFonts w:hAnsi="Times New Roman" w:cs="Times New Roman" w:hint="eastAsia"/>
          <w:color w:val="000000" w:themeColor="text1"/>
          <w:spacing w:val="10"/>
        </w:rPr>
        <w:t>別表</w:t>
      </w:r>
      <w:r w:rsidR="006B506E">
        <w:rPr>
          <w:rFonts w:hAnsi="Times New Roman" w:cs="Times New Roman" w:hint="eastAsia"/>
          <w:color w:val="000000" w:themeColor="text1"/>
          <w:spacing w:val="10"/>
        </w:rPr>
        <w:t>第</w:t>
      </w:r>
      <w:r w:rsidR="002C53BF">
        <w:rPr>
          <w:rFonts w:hAnsi="Times New Roman" w:cs="Times New Roman" w:hint="eastAsia"/>
          <w:color w:val="000000" w:themeColor="text1"/>
          <w:spacing w:val="10"/>
        </w:rPr>
        <w:t xml:space="preserve">２　</w:t>
      </w:r>
      <w:r>
        <w:rPr>
          <w:rFonts w:hAnsi="Times New Roman" w:cs="Times New Roman" w:hint="eastAsia"/>
          <w:color w:val="000000" w:themeColor="text1"/>
          <w:spacing w:val="10"/>
        </w:rPr>
        <w:t>延長</w:t>
      </w:r>
      <w:r w:rsidR="00583E71">
        <w:rPr>
          <w:rFonts w:hAnsi="Times New Roman" w:cs="Times New Roman" w:hint="eastAsia"/>
          <w:color w:val="000000" w:themeColor="text1"/>
          <w:spacing w:val="10"/>
        </w:rPr>
        <w:t>保育に係る利用者負担</w:t>
      </w:r>
    </w:p>
    <w:tbl>
      <w:tblPr>
        <w:tblStyle w:val="a5"/>
        <w:tblW w:w="0" w:type="auto"/>
        <w:tblLook w:val="04A0" w:firstRow="1" w:lastRow="0" w:firstColumn="1" w:lastColumn="0" w:noHBand="0" w:noVBand="1"/>
      </w:tblPr>
      <w:tblGrid>
        <w:gridCol w:w="2159"/>
        <w:gridCol w:w="3441"/>
        <w:gridCol w:w="2894"/>
      </w:tblGrid>
      <w:tr w:rsidR="00DD0E63" w:rsidTr="00592273">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DD0E63" w:rsidRDefault="00DD0E63" w:rsidP="00592273">
            <w:pPr>
              <w:suppressAutoHyphens/>
              <w:rPr>
                <w:rFonts w:ascii="ＭＳ 明朝"/>
                <w:color w:val="000000" w:themeColor="text1"/>
                <w:spacing w:val="10"/>
                <w:sz w:val="22"/>
                <w:szCs w:val="22"/>
              </w:rPr>
            </w:pPr>
            <w:r>
              <w:rPr>
                <w:rFonts w:hint="eastAsia"/>
                <w:color w:val="000000" w:themeColor="text1"/>
                <w:spacing w:val="10"/>
              </w:rPr>
              <w:t>認定区分</w:t>
            </w:r>
          </w:p>
        </w:tc>
        <w:tc>
          <w:tcPr>
            <w:tcW w:w="3441" w:type="dxa"/>
            <w:tcBorders>
              <w:top w:val="single" w:sz="4" w:space="0" w:color="auto"/>
              <w:left w:val="single" w:sz="4" w:space="0" w:color="auto"/>
              <w:bottom w:val="single" w:sz="4" w:space="0" w:color="auto"/>
              <w:right w:val="single" w:sz="4" w:space="0" w:color="auto"/>
            </w:tcBorders>
            <w:vAlign w:val="center"/>
            <w:hideMark/>
          </w:tcPr>
          <w:p w:rsidR="00DD0E63" w:rsidRDefault="008A591F" w:rsidP="00592273">
            <w:pPr>
              <w:suppressAutoHyphens/>
              <w:rPr>
                <w:rFonts w:ascii="ＭＳ 明朝"/>
                <w:color w:val="000000" w:themeColor="text1"/>
                <w:spacing w:val="10"/>
                <w:sz w:val="22"/>
                <w:szCs w:val="22"/>
              </w:rPr>
            </w:pPr>
            <w:r>
              <w:rPr>
                <w:rFonts w:ascii="ＭＳ 明朝" w:hint="eastAsia"/>
                <w:color w:val="000000" w:themeColor="text1"/>
                <w:spacing w:val="10"/>
                <w:sz w:val="22"/>
                <w:szCs w:val="22"/>
              </w:rPr>
              <w:t>延長</w:t>
            </w:r>
            <w:r w:rsidR="00DD0E63">
              <w:rPr>
                <w:rFonts w:ascii="ＭＳ 明朝" w:hint="eastAsia"/>
                <w:color w:val="000000" w:themeColor="text1"/>
                <w:spacing w:val="10"/>
                <w:sz w:val="22"/>
                <w:szCs w:val="22"/>
              </w:rPr>
              <w:t>保育利用時間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rsidR="00DD0E63" w:rsidRDefault="00DD0E63" w:rsidP="00592273">
            <w:pPr>
              <w:suppressAutoHyphens/>
              <w:rPr>
                <w:rFonts w:ascii="ＭＳ 明朝"/>
                <w:color w:val="000000" w:themeColor="text1"/>
                <w:spacing w:val="10"/>
                <w:sz w:val="22"/>
                <w:szCs w:val="22"/>
              </w:rPr>
            </w:pPr>
            <w:r>
              <w:rPr>
                <w:rFonts w:hint="eastAsia"/>
                <w:color w:val="000000" w:themeColor="text1"/>
                <w:spacing w:val="10"/>
              </w:rPr>
              <w:t>金額</w:t>
            </w:r>
          </w:p>
        </w:tc>
      </w:tr>
      <w:tr w:rsidR="00460F8C" w:rsidTr="00592273">
        <w:trPr>
          <w:trHeight w:val="434"/>
        </w:trPr>
        <w:tc>
          <w:tcPr>
            <w:tcW w:w="2159" w:type="dxa"/>
            <w:vMerge w:val="restart"/>
            <w:tcBorders>
              <w:top w:val="single" w:sz="4" w:space="0" w:color="auto"/>
              <w:left w:val="single" w:sz="4" w:space="0" w:color="auto"/>
              <w:right w:val="single" w:sz="4" w:space="0" w:color="auto"/>
            </w:tcBorders>
            <w:vAlign w:val="center"/>
            <w:hideMark/>
          </w:tcPr>
          <w:p w:rsidR="00460F8C" w:rsidRDefault="00460F8C" w:rsidP="00592273">
            <w:pPr>
              <w:suppressAutoHyphens/>
              <w:rPr>
                <w:rFonts w:ascii="ＭＳ 明朝"/>
                <w:color w:val="000000" w:themeColor="text1"/>
                <w:spacing w:val="10"/>
                <w:sz w:val="22"/>
                <w:szCs w:val="22"/>
              </w:rPr>
            </w:pPr>
            <w:r>
              <w:rPr>
                <w:rFonts w:hint="eastAsia"/>
                <w:color w:val="000000" w:themeColor="text1"/>
                <w:spacing w:val="10"/>
              </w:rPr>
              <w:t>保育標準時間認定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60F8C" w:rsidRDefault="00460F8C" w:rsidP="00592273">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hideMark/>
          </w:tcPr>
          <w:p w:rsidR="00460F8C" w:rsidRDefault="00460F8C" w:rsidP="00592273">
            <w:pPr>
              <w:suppressAutoHyphens/>
              <w:rPr>
                <w:rFonts w:ascii="ＭＳ 明朝"/>
                <w:color w:val="000000" w:themeColor="text1"/>
                <w:spacing w:val="10"/>
                <w:sz w:val="22"/>
                <w:szCs w:val="22"/>
              </w:rPr>
            </w:pPr>
            <w:r>
              <w:rPr>
                <w:rFonts w:hint="eastAsia"/>
                <w:color w:val="000000" w:themeColor="text1"/>
                <w:spacing w:val="10"/>
              </w:rPr>
              <w:t>○○○円／○○分</w:t>
            </w:r>
          </w:p>
        </w:tc>
      </w:tr>
      <w:tr w:rsidR="00460F8C" w:rsidTr="00592273">
        <w:trPr>
          <w:trHeight w:val="434"/>
        </w:trPr>
        <w:tc>
          <w:tcPr>
            <w:tcW w:w="2159" w:type="dxa"/>
            <w:vMerge/>
            <w:tcBorders>
              <w:left w:val="single" w:sz="4" w:space="0" w:color="auto"/>
              <w:right w:val="single" w:sz="4" w:space="0" w:color="auto"/>
            </w:tcBorders>
            <w:vAlign w:val="center"/>
          </w:tcPr>
          <w:p w:rsidR="00460F8C" w:rsidRDefault="00460F8C" w:rsidP="00460F8C">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hint="eastAsia"/>
                <w:color w:val="000000" w:themeColor="text1"/>
                <w:spacing w:val="10"/>
              </w:rPr>
              <w:t>○○○円／○○分</w:t>
            </w:r>
          </w:p>
        </w:tc>
      </w:tr>
      <w:tr w:rsidR="00460F8C" w:rsidTr="00592273">
        <w:trPr>
          <w:trHeight w:val="434"/>
        </w:trPr>
        <w:tc>
          <w:tcPr>
            <w:tcW w:w="2159" w:type="dxa"/>
            <w:vMerge w:val="restart"/>
            <w:tcBorders>
              <w:left w:val="single" w:sz="4" w:space="0" w:color="auto"/>
              <w:right w:val="single" w:sz="4" w:space="0" w:color="auto"/>
            </w:tcBorders>
            <w:vAlign w:val="center"/>
          </w:tcPr>
          <w:p w:rsidR="00460F8C" w:rsidRDefault="00460F8C" w:rsidP="00460F8C">
            <w:pPr>
              <w:suppressAutoHyphens/>
              <w:rPr>
                <w:color w:val="000000" w:themeColor="text1"/>
                <w:spacing w:val="10"/>
              </w:rPr>
            </w:pPr>
            <w:r>
              <w:rPr>
                <w:rFonts w:hint="eastAsia"/>
                <w:color w:val="000000" w:themeColor="text1"/>
                <w:spacing w:val="10"/>
              </w:rPr>
              <w:t>保育短時間認定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hint="eastAsia"/>
                <w:color w:val="000000" w:themeColor="text1"/>
                <w:spacing w:val="10"/>
              </w:rPr>
              <w:t>○○○円／○○分</w:t>
            </w:r>
          </w:p>
        </w:tc>
      </w:tr>
      <w:tr w:rsidR="00460F8C" w:rsidTr="00592273">
        <w:trPr>
          <w:trHeight w:val="434"/>
        </w:trPr>
        <w:tc>
          <w:tcPr>
            <w:tcW w:w="2159" w:type="dxa"/>
            <w:vMerge/>
            <w:tcBorders>
              <w:left w:val="single" w:sz="4" w:space="0" w:color="auto"/>
              <w:bottom w:val="single" w:sz="4" w:space="0" w:color="auto"/>
              <w:right w:val="single" w:sz="4" w:space="0" w:color="auto"/>
            </w:tcBorders>
            <w:vAlign w:val="center"/>
          </w:tcPr>
          <w:p w:rsidR="00460F8C" w:rsidRDefault="00460F8C" w:rsidP="00460F8C">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hint="eastAsia"/>
                <w:color w:val="000000" w:themeColor="text1"/>
                <w:spacing w:val="10"/>
              </w:rPr>
              <w:t>○○○円／○○分</w:t>
            </w:r>
          </w:p>
        </w:tc>
      </w:tr>
    </w:tbl>
    <w:p w:rsidR="000440B0" w:rsidRDefault="000440B0" w:rsidP="004F4A21">
      <w:pPr>
        <w:widowControl/>
        <w:jc w:val="left"/>
        <w:rPr>
          <w:rFonts w:asciiTheme="minorEastAsia" w:hAnsiTheme="minorEastAsia"/>
          <w:sz w:val="22"/>
        </w:rPr>
      </w:pPr>
      <w:r>
        <w:rPr>
          <w:rFonts w:hAnsi="Times New Roman" w:hint="eastAsia"/>
          <w:noProof/>
          <w:color w:val="000000" w:themeColor="text1"/>
        </w:rPr>
        <mc:AlternateContent>
          <mc:Choice Requires="wps">
            <w:drawing>
              <wp:anchor distT="0" distB="0" distL="114300" distR="114300" simplePos="0" relativeHeight="251795968" behindDoc="0" locked="0" layoutInCell="1" allowOverlap="1" wp14:anchorId="7236BCB8" wp14:editId="38F2CD5D">
                <wp:simplePos x="0" y="0"/>
                <wp:positionH relativeFrom="margin">
                  <wp:align>left</wp:align>
                </wp:positionH>
                <wp:positionV relativeFrom="paragraph">
                  <wp:posOffset>195580</wp:posOffset>
                </wp:positionV>
                <wp:extent cx="5591175" cy="514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91175" cy="514350"/>
                        </a:xfrm>
                        <a:prstGeom prst="rect">
                          <a:avLst/>
                        </a:prstGeom>
                        <a:solidFill>
                          <a:srgbClr val="F79646">
                            <a:lumMod val="20000"/>
                            <a:lumOff val="80000"/>
                          </a:srgbClr>
                        </a:solidFill>
                        <a:ln w="6350">
                          <a:solidFill>
                            <a:prstClr val="black"/>
                          </a:solidFill>
                        </a:ln>
                        <a:effectLst/>
                      </wps:spPr>
                      <wps:txbx>
                        <w:txbxContent>
                          <w:p w:rsidR="00D63A8E" w:rsidRDefault="008A591F" w:rsidP="00D63A8E">
                            <w:pPr>
                              <w:rPr>
                                <w:szCs w:val="21"/>
                              </w:rPr>
                            </w:pPr>
                            <w:r>
                              <w:rPr>
                                <w:rFonts w:hint="eastAsia"/>
                                <w:szCs w:val="21"/>
                              </w:rPr>
                              <w:t>延長</w:t>
                            </w:r>
                            <w:r w:rsidR="00D63A8E">
                              <w:rPr>
                                <w:rFonts w:hint="eastAsia"/>
                                <w:szCs w:val="21"/>
                              </w:rPr>
                              <w:t>保育</w:t>
                            </w:r>
                            <w:r w:rsidR="00D63A8E">
                              <w:rPr>
                                <w:szCs w:val="21"/>
                              </w:rPr>
                              <w:t>の料金に月額</w:t>
                            </w:r>
                            <w:r w:rsidR="00D63A8E">
                              <w:rPr>
                                <w:rFonts w:hint="eastAsia"/>
                                <w:szCs w:val="21"/>
                              </w:rPr>
                              <w:t>の</w:t>
                            </w:r>
                            <w:r w:rsidR="00D63A8E">
                              <w:rPr>
                                <w:szCs w:val="21"/>
                              </w:rPr>
                              <w:t>利用料を設定している場合は、その料金についても記載が必要です。</w:t>
                            </w:r>
                          </w:p>
                          <w:p w:rsidR="00D63A8E" w:rsidRPr="004D5E72" w:rsidRDefault="00D63A8E" w:rsidP="00D63A8E">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6BCB8" id="_x0000_t202" coordsize="21600,21600" o:spt="202" path="m,l,21600r21600,l21600,xe">
                <v:stroke joinstyle="miter"/>
                <v:path gradientshapeok="t" o:connecttype="rect"/>
              </v:shapetype>
              <v:shape id="テキスト ボックス 5" o:spid="_x0000_s1034" type="#_x0000_t202" style="position:absolute;margin-left:0;margin-top:15.4pt;width:440.25pt;height:40.5pt;z-index:251795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" fillcolor="#fdeada" strokeweight=".5pt">
                <v:textbox>
                  <w:txbxContent>
                    <w:p w:rsidR="00D63A8E" w:rsidRDefault="008A591F" w:rsidP="00D63A8E">
                      <w:pPr>
                        <w:rPr>
                          <w:szCs w:val="21"/>
                        </w:rPr>
                      </w:pPr>
                      <w:r>
                        <w:rPr>
                          <w:rFonts w:hint="eastAsia"/>
                          <w:szCs w:val="21"/>
                        </w:rPr>
                        <w:t>延長</w:t>
                      </w:r>
                      <w:r w:rsidR="00D63A8E">
                        <w:rPr>
                          <w:rFonts w:hint="eastAsia"/>
                          <w:szCs w:val="21"/>
                        </w:rPr>
                        <w:t>保育</w:t>
                      </w:r>
                      <w:r w:rsidR="00D63A8E">
                        <w:rPr>
                          <w:szCs w:val="21"/>
                        </w:rPr>
                        <w:t>の料金に月額</w:t>
                      </w:r>
                      <w:r w:rsidR="00D63A8E">
                        <w:rPr>
                          <w:rFonts w:hint="eastAsia"/>
                          <w:szCs w:val="21"/>
                        </w:rPr>
                        <w:t>の</w:t>
                      </w:r>
                      <w:r w:rsidR="00D63A8E">
                        <w:rPr>
                          <w:szCs w:val="21"/>
                        </w:rPr>
                        <w:t>利用料を設定している場合は、その料金についても記載が必要です。</w:t>
                      </w:r>
                    </w:p>
                    <w:p w:rsidR="00D63A8E" w:rsidRPr="004D5E72" w:rsidRDefault="00D63A8E" w:rsidP="00D63A8E">
                      <w:pPr>
                        <w:rPr>
                          <w:szCs w:val="21"/>
                        </w:rPr>
                      </w:pPr>
                    </w:p>
                  </w:txbxContent>
                </v:textbox>
                <w10:wrap anchorx="margin"/>
              </v:shape>
            </w:pict>
          </mc:Fallback>
        </mc:AlternateContent>
      </w:r>
    </w:p>
    <w:p w:rsidR="000440B0" w:rsidRDefault="000440B0" w:rsidP="004F4A21">
      <w:pPr>
        <w:widowControl/>
        <w:jc w:val="left"/>
        <w:rPr>
          <w:rFonts w:asciiTheme="minorEastAsia" w:hAnsiTheme="minorEastAsia"/>
          <w:sz w:val="22"/>
        </w:rPr>
      </w:pPr>
    </w:p>
    <w:p w:rsidR="000440B0" w:rsidRDefault="000440B0" w:rsidP="004F4A21">
      <w:pPr>
        <w:widowControl/>
        <w:jc w:val="left"/>
        <w:rPr>
          <w:rFonts w:asciiTheme="minorEastAsia" w:hAnsiTheme="minorEastAsia"/>
          <w:sz w:val="22"/>
        </w:rPr>
      </w:pPr>
    </w:p>
    <w:p w:rsidR="002947A6" w:rsidRDefault="002947A6" w:rsidP="000440B0">
      <w:pPr>
        <w:rPr>
          <w:rFonts w:hAnsi="Times New Roman" w:cs="Times New Roman"/>
          <w:color w:val="000000" w:themeColor="text1"/>
          <w:spacing w:val="10"/>
        </w:rPr>
      </w:pPr>
    </w:p>
    <w:p w:rsidR="000440B0" w:rsidRDefault="000440B0" w:rsidP="000440B0">
      <w:pPr>
        <w:rPr>
          <w:rFonts w:hAnsi="Times New Roman" w:cs="Times New Roman"/>
          <w:color w:val="000000" w:themeColor="text1"/>
          <w:spacing w:val="10"/>
        </w:rPr>
      </w:pPr>
      <w:r>
        <w:rPr>
          <w:rFonts w:hAnsi="Times New Roman" w:cs="Times New Roman" w:hint="eastAsia"/>
          <w:color w:val="000000" w:themeColor="text1"/>
          <w:spacing w:val="10"/>
        </w:rPr>
        <w:t>別表</w:t>
      </w:r>
      <w:r w:rsidR="006B506E">
        <w:rPr>
          <w:rFonts w:hAnsi="Times New Roman" w:cs="Times New Roman" w:hint="eastAsia"/>
          <w:color w:val="000000" w:themeColor="text1"/>
          <w:spacing w:val="10"/>
        </w:rPr>
        <w:t>第</w:t>
      </w:r>
      <w:r>
        <w:rPr>
          <w:rFonts w:hAnsi="Times New Roman" w:cs="Times New Roman" w:hint="eastAsia"/>
          <w:color w:val="000000" w:themeColor="text1"/>
          <w:spacing w:val="10"/>
        </w:rPr>
        <w:t>３　預かり保育に係る利用者負担</w:t>
      </w:r>
    </w:p>
    <w:tbl>
      <w:tblPr>
        <w:tblStyle w:val="a5"/>
        <w:tblW w:w="0" w:type="auto"/>
        <w:tblLook w:val="04A0" w:firstRow="1" w:lastRow="0" w:firstColumn="1" w:lastColumn="0" w:noHBand="0" w:noVBand="1"/>
      </w:tblPr>
      <w:tblGrid>
        <w:gridCol w:w="2405"/>
        <w:gridCol w:w="3195"/>
        <w:gridCol w:w="2894"/>
      </w:tblGrid>
      <w:tr w:rsidR="000440B0" w:rsidTr="000440B0">
        <w:trPr>
          <w:trHeight w:val="434"/>
        </w:trPr>
        <w:tc>
          <w:tcPr>
            <w:tcW w:w="2405" w:type="dxa"/>
            <w:tcBorders>
              <w:top w:val="single" w:sz="4" w:space="0" w:color="auto"/>
              <w:left w:val="single" w:sz="4" w:space="0" w:color="auto"/>
              <w:bottom w:val="single" w:sz="4" w:space="0" w:color="auto"/>
              <w:right w:val="single" w:sz="4" w:space="0" w:color="auto"/>
            </w:tcBorders>
            <w:vAlign w:val="center"/>
            <w:hideMark/>
          </w:tcPr>
          <w:p w:rsidR="000440B0" w:rsidRDefault="000440B0" w:rsidP="003C6538">
            <w:pPr>
              <w:suppressAutoHyphens/>
              <w:rPr>
                <w:rFonts w:ascii="ＭＳ 明朝"/>
                <w:color w:val="000000" w:themeColor="text1"/>
                <w:spacing w:val="10"/>
                <w:sz w:val="22"/>
                <w:szCs w:val="22"/>
              </w:rPr>
            </w:pPr>
            <w:r>
              <w:rPr>
                <w:rFonts w:hint="eastAsia"/>
                <w:color w:val="000000" w:themeColor="text1"/>
                <w:spacing w:val="10"/>
              </w:rPr>
              <w:t>利用日</w:t>
            </w:r>
          </w:p>
        </w:tc>
        <w:tc>
          <w:tcPr>
            <w:tcW w:w="3195" w:type="dxa"/>
            <w:tcBorders>
              <w:top w:val="single" w:sz="4" w:space="0" w:color="auto"/>
              <w:left w:val="single" w:sz="4" w:space="0" w:color="auto"/>
              <w:bottom w:val="single" w:sz="4" w:space="0" w:color="auto"/>
              <w:right w:val="single" w:sz="4" w:space="0" w:color="auto"/>
            </w:tcBorders>
            <w:vAlign w:val="center"/>
            <w:hideMark/>
          </w:tcPr>
          <w:p w:rsidR="000440B0" w:rsidRDefault="000440B0" w:rsidP="003C6538">
            <w:pPr>
              <w:suppressAutoHyphens/>
              <w:rPr>
                <w:rFonts w:ascii="ＭＳ 明朝"/>
                <w:color w:val="000000" w:themeColor="text1"/>
                <w:spacing w:val="10"/>
                <w:sz w:val="22"/>
                <w:szCs w:val="22"/>
              </w:rPr>
            </w:pPr>
            <w:r>
              <w:rPr>
                <w:rFonts w:ascii="ＭＳ 明朝" w:hint="eastAsia"/>
                <w:color w:val="000000" w:themeColor="text1"/>
                <w:spacing w:val="10"/>
                <w:sz w:val="22"/>
                <w:szCs w:val="22"/>
              </w:rPr>
              <w:t>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rsidR="000440B0" w:rsidRDefault="000440B0" w:rsidP="003C6538">
            <w:pPr>
              <w:suppressAutoHyphens/>
              <w:rPr>
                <w:rFonts w:ascii="ＭＳ 明朝"/>
                <w:color w:val="000000" w:themeColor="text1"/>
                <w:spacing w:val="10"/>
                <w:sz w:val="22"/>
                <w:szCs w:val="22"/>
              </w:rPr>
            </w:pPr>
            <w:r>
              <w:rPr>
                <w:rFonts w:hint="eastAsia"/>
                <w:color w:val="000000" w:themeColor="text1"/>
                <w:spacing w:val="10"/>
              </w:rPr>
              <w:t>金額</w:t>
            </w:r>
          </w:p>
        </w:tc>
      </w:tr>
      <w:tr w:rsidR="000440B0" w:rsidTr="000440B0">
        <w:trPr>
          <w:trHeight w:val="434"/>
        </w:trPr>
        <w:tc>
          <w:tcPr>
            <w:tcW w:w="2405" w:type="dxa"/>
            <w:tcBorders>
              <w:left w:val="single" w:sz="4" w:space="0" w:color="auto"/>
              <w:right w:val="single" w:sz="4" w:space="0" w:color="auto"/>
            </w:tcBorders>
            <w:vAlign w:val="center"/>
          </w:tcPr>
          <w:p w:rsidR="000440B0" w:rsidRDefault="000440B0" w:rsidP="003C6538">
            <w:pPr>
              <w:suppressAutoHyphens/>
              <w:rPr>
                <w:color w:val="000000" w:themeColor="text1"/>
                <w:spacing w:val="10"/>
              </w:rPr>
            </w:pPr>
            <w:r>
              <w:rPr>
                <w:rFonts w:hint="eastAsia"/>
                <w:color w:val="000000" w:themeColor="text1"/>
                <w:spacing w:val="10"/>
              </w:rPr>
              <w:t>平日</w:t>
            </w:r>
          </w:p>
        </w:tc>
        <w:tc>
          <w:tcPr>
            <w:tcW w:w="3195" w:type="dxa"/>
            <w:tcBorders>
              <w:top w:val="single" w:sz="4" w:space="0" w:color="auto"/>
              <w:left w:val="single" w:sz="4" w:space="0" w:color="auto"/>
              <w:bottom w:val="single" w:sz="4" w:space="0" w:color="auto"/>
              <w:right w:val="single" w:sz="4" w:space="0" w:color="auto"/>
            </w:tcBorders>
            <w:vAlign w:val="center"/>
          </w:tcPr>
          <w:p w:rsidR="000440B0" w:rsidRDefault="000440B0" w:rsidP="003C6538">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0440B0" w:rsidRDefault="000440B0" w:rsidP="003C6538">
            <w:pPr>
              <w:suppressAutoHyphens/>
              <w:rPr>
                <w:rFonts w:ascii="ＭＳ 明朝"/>
                <w:color w:val="000000" w:themeColor="text1"/>
                <w:spacing w:val="10"/>
                <w:sz w:val="22"/>
                <w:szCs w:val="22"/>
              </w:rPr>
            </w:pPr>
            <w:r>
              <w:rPr>
                <w:rFonts w:hint="eastAsia"/>
                <w:color w:val="000000" w:themeColor="text1"/>
                <w:spacing w:val="10"/>
              </w:rPr>
              <w:t>○○○円／１回</w:t>
            </w:r>
          </w:p>
        </w:tc>
      </w:tr>
      <w:tr w:rsidR="000440B0" w:rsidTr="000440B0">
        <w:trPr>
          <w:trHeight w:val="434"/>
        </w:trPr>
        <w:tc>
          <w:tcPr>
            <w:tcW w:w="2405" w:type="dxa"/>
            <w:tcBorders>
              <w:left w:val="single" w:sz="4" w:space="0" w:color="auto"/>
              <w:bottom w:val="single" w:sz="4" w:space="0" w:color="auto"/>
              <w:right w:val="single" w:sz="4" w:space="0" w:color="auto"/>
            </w:tcBorders>
            <w:vAlign w:val="center"/>
          </w:tcPr>
          <w:p w:rsidR="000440B0" w:rsidRDefault="000440B0" w:rsidP="003C6538">
            <w:pPr>
              <w:suppressAutoHyphens/>
              <w:rPr>
                <w:color w:val="000000" w:themeColor="text1"/>
                <w:spacing w:val="10"/>
              </w:rPr>
            </w:pPr>
            <w:r>
              <w:rPr>
                <w:rFonts w:hint="eastAsia"/>
                <w:color w:val="000000" w:themeColor="text1"/>
                <w:spacing w:val="10"/>
              </w:rPr>
              <w:t>土曜及び長期休業日</w:t>
            </w:r>
          </w:p>
        </w:tc>
        <w:tc>
          <w:tcPr>
            <w:tcW w:w="3195" w:type="dxa"/>
            <w:tcBorders>
              <w:top w:val="single" w:sz="4" w:space="0" w:color="auto"/>
              <w:left w:val="single" w:sz="4" w:space="0" w:color="auto"/>
              <w:bottom w:val="single" w:sz="4" w:space="0" w:color="auto"/>
              <w:right w:val="single" w:sz="4" w:space="0" w:color="auto"/>
            </w:tcBorders>
            <w:vAlign w:val="center"/>
          </w:tcPr>
          <w:p w:rsidR="000440B0" w:rsidRDefault="000440B0" w:rsidP="003C6538">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0440B0" w:rsidRDefault="000440B0" w:rsidP="003C6538">
            <w:pPr>
              <w:suppressAutoHyphens/>
              <w:rPr>
                <w:rFonts w:ascii="ＭＳ 明朝"/>
                <w:color w:val="000000" w:themeColor="text1"/>
                <w:spacing w:val="10"/>
                <w:sz w:val="22"/>
                <w:szCs w:val="22"/>
              </w:rPr>
            </w:pPr>
            <w:r>
              <w:rPr>
                <w:rFonts w:hint="eastAsia"/>
                <w:color w:val="000000" w:themeColor="text1"/>
                <w:spacing w:val="10"/>
              </w:rPr>
              <w:t>○○○円／１日</w:t>
            </w:r>
          </w:p>
        </w:tc>
      </w:tr>
    </w:tbl>
    <w:p w:rsidR="000440B0" w:rsidRPr="000D5B44" w:rsidRDefault="000440B0" w:rsidP="000440B0">
      <w:pPr>
        <w:widowControl/>
        <w:jc w:val="left"/>
        <w:rPr>
          <w:rFonts w:asciiTheme="minorEastAsia" w:hAnsiTheme="minorEastAsia"/>
          <w:sz w:val="22"/>
        </w:rPr>
      </w:pPr>
      <w:r>
        <w:rPr>
          <w:rFonts w:hAnsi="Times New Roman" w:hint="eastAsia"/>
          <w:noProof/>
          <w:color w:val="000000" w:themeColor="text1"/>
        </w:rPr>
        <mc:AlternateContent>
          <mc:Choice Requires="wps">
            <w:drawing>
              <wp:anchor distT="0" distB="0" distL="114300" distR="114300" simplePos="0" relativeHeight="251800064" behindDoc="0" locked="0" layoutInCell="1" allowOverlap="1" wp14:anchorId="6C8B6E62" wp14:editId="3C16A61B">
                <wp:simplePos x="0" y="0"/>
                <wp:positionH relativeFrom="margin">
                  <wp:align>left</wp:align>
                </wp:positionH>
                <wp:positionV relativeFrom="paragraph">
                  <wp:posOffset>75565</wp:posOffset>
                </wp:positionV>
                <wp:extent cx="5591175" cy="381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91175" cy="381000"/>
                        </a:xfrm>
                        <a:prstGeom prst="rect">
                          <a:avLst/>
                        </a:prstGeom>
                        <a:solidFill>
                          <a:srgbClr val="F79646">
                            <a:lumMod val="20000"/>
                            <a:lumOff val="80000"/>
                          </a:srgbClr>
                        </a:solidFill>
                        <a:ln w="6350">
                          <a:solidFill>
                            <a:prstClr val="black"/>
                          </a:solidFill>
                        </a:ln>
                        <a:effectLst/>
                      </wps:spPr>
                      <wps:txbx>
                        <w:txbxContent>
                          <w:p w:rsidR="000440B0" w:rsidRDefault="00E274C9" w:rsidP="000440B0">
                            <w:pPr>
                              <w:rPr>
                                <w:szCs w:val="21"/>
                              </w:rPr>
                            </w:pPr>
                            <w:r>
                              <w:rPr>
                                <w:rFonts w:hint="eastAsia"/>
                                <w:szCs w:val="21"/>
                              </w:rPr>
                              <w:t>園の</w:t>
                            </w:r>
                            <w:r>
                              <w:rPr>
                                <w:szCs w:val="21"/>
                              </w:rPr>
                              <w:t>実態に合わせて記載してください。</w:t>
                            </w:r>
                          </w:p>
                          <w:p w:rsidR="000440B0" w:rsidRPr="004D5E72" w:rsidRDefault="000440B0" w:rsidP="000440B0">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6E62" id="テキスト ボックス 4" o:spid="_x0000_s1035" type="#_x0000_t202" style="position:absolute;margin-left:0;margin-top:5.95pt;width:440.25pt;height:30pt;z-index:25180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" fillcolor="#fdeada" strokeweight=".5pt">
                <v:textbox>
                  <w:txbxContent>
                    <w:p w:rsidR="000440B0" w:rsidRDefault="00E274C9" w:rsidP="000440B0">
                      <w:pPr>
                        <w:rPr>
                          <w:rFonts w:hint="eastAsia"/>
                          <w:szCs w:val="21"/>
                        </w:rPr>
                      </w:pPr>
                      <w:r>
                        <w:rPr>
                          <w:rFonts w:hint="eastAsia"/>
                          <w:szCs w:val="21"/>
                        </w:rPr>
                        <w:t>園の</w:t>
                      </w:r>
                      <w:r>
                        <w:rPr>
                          <w:szCs w:val="21"/>
                        </w:rPr>
                        <w:t>実態に合わせて記載してください。</w:t>
                      </w:r>
                    </w:p>
                    <w:p w:rsidR="000440B0" w:rsidRPr="004D5E72" w:rsidRDefault="000440B0" w:rsidP="000440B0">
                      <w:pPr>
                        <w:rPr>
                          <w:szCs w:val="21"/>
                        </w:rPr>
                      </w:pPr>
                    </w:p>
                  </w:txbxContent>
                </v:textbox>
                <w10:wrap anchorx="margin"/>
              </v:shape>
            </w:pict>
          </mc:Fallback>
        </mc:AlternateContent>
      </w:r>
    </w:p>
    <w:p w:rsidR="000D5B44" w:rsidRPr="000440B0" w:rsidRDefault="000D5B44" w:rsidP="004F4A21">
      <w:pPr>
        <w:widowControl/>
        <w:jc w:val="left"/>
        <w:rPr>
          <w:rFonts w:asciiTheme="minorEastAsia" w:hAnsiTheme="minorEastAsia"/>
          <w:sz w:val="22"/>
        </w:rPr>
      </w:pPr>
    </w:p>
    <w:sectPr w:rsidR="000D5B44" w:rsidRPr="000440B0" w:rsidSect="000D5B44">
      <w:headerReference w:type="default" r:id="rId8"/>
      <w:footerReference w:type="default" r:id="rId9"/>
      <w:headerReference w:type="first" r:id="rId10"/>
      <w:footerReference w:type="first" r:id="rId11"/>
      <w:pgSz w:w="11906" w:h="16838" w:code="9"/>
      <w:pgMar w:top="1701" w:right="1701" w:bottom="1701" w:left="1701" w:header="851" w:footer="992" w:gutter="0"/>
      <w:cols w:space="425"/>
      <w:titlePg/>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C6" w:rsidRDefault="00E843C6" w:rsidP="00AF3007">
      <w:r>
        <w:separator/>
      </w:r>
    </w:p>
  </w:endnote>
  <w:endnote w:type="continuationSeparator" w:id="0">
    <w:p w:rsidR="00E843C6" w:rsidRDefault="00E843C6" w:rsidP="00A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Default="000A27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Default="000A27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C6" w:rsidRDefault="00E843C6" w:rsidP="00AF3007">
      <w:r>
        <w:separator/>
      </w:r>
    </w:p>
  </w:footnote>
  <w:footnote w:type="continuationSeparator" w:id="0">
    <w:p w:rsidR="00E843C6" w:rsidRDefault="00E843C6" w:rsidP="00AF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Pr="000D5B44" w:rsidRDefault="000A27DA" w:rsidP="000D5B44">
    <w:pPr>
      <w:pStyle w:val="a3"/>
      <w:jc w:val="right"/>
      <w:rPr>
        <w:rFonts w:ascii="HG丸ｺﾞｼｯｸM-PRO" w:eastAsia="HG丸ｺﾞｼｯｸM-PRO" w:hAnsi="HG丸ｺﾞｼｯｸM-PRO"/>
      </w:rPr>
    </w:pPr>
  </w:p>
  <w:p w:rsidR="000A27DA" w:rsidRDefault="000A27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08" w:rsidRDefault="004A0608" w:rsidP="004A0608">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-92710</wp:posOffset>
              </wp:positionV>
              <wp:extent cx="203835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08" w:rsidRPr="004A0608" w:rsidRDefault="00A046B6">
                          <w:pPr>
                            <w:rPr>
                              <w:sz w:val="24"/>
                              <w:szCs w:val="24"/>
                            </w:rPr>
                          </w:pPr>
                          <w:r>
                            <w:rPr>
                              <w:rFonts w:hint="eastAsia"/>
                              <w:sz w:val="24"/>
                              <w:szCs w:val="24"/>
                            </w:rPr>
                            <w:t>幼保</w:t>
                          </w:r>
                          <w:r>
                            <w:rPr>
                              <w:sz w:val="24"/>
                              <w:szCs w:val="24"/>
                            </w:rPr>
                            <w:t>連携型認定こども園用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109.3pt;margin-top:-7.3pt;width:160.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" fillcolor="white [3201]" strokeweight=".5pt">
              <v:textbox>
                <w:txbxContent>
                  <w:p w:rsidR="004A0608" w:rsidRPr="004A0608" w:rsidRDefault="00A046B6">
                    <w:pPr>
                      <w:rPr>
                        <w:sz w:val="24"/>
                        <w:szCs w:val="24"/>
                      </w:rPr>
                    </w:pPr>
                    <w:r>
                      <w:rPr>
                        <w:rFonts w:hint="eastAsia"/>
                        <w:sz w:val="24"/>
                        <w:szCs w:val="24"/>
                      </w:rPr>
                      <w:t>幼保</w:t>
                    </w:r>
                    <w:r>
                      <w:rPr>
                        <w:sz w:val="24"/>
                        <w:szCs w:val="24"/>
                      </w:rPr>
                      <w:t>連携型認定こども園用</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310C"/>
    <w:multiLevelType w:val="hybridMultilevel"/>
    <w:tmpl w:val="A470D62E"/>
    <w:lvl w:ilvl="0" w:tplc="D72665A6">
      <w:start w:val="1"/>
      <w:numFmt w:val="bullet"/>
      <w:lvlText w:val=""/>
      <w:lvlJc w:val="left"/>
      <w:pPr>
        <w:tabs>
          <w:tab w:val="num" w:pos="1372"/>
        </w:tabs>
        <w:ind w:left="1531" w:hanging="794"/>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710E4"/>
    <w:multiLevelType w:val="hybridMultilevel"/>
    <w:tmpl w:val="6AEAF896"/>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F34EFC"/>
    <w:multiLevelType w:val="hybridMultilevel"/>
    <w:tmpl w:val="399446B6"/>
    <w:lvl w:ilvl="0" w:tplc="122C62AE">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B4D0475"/>
    <w:multiLevelType w:val="hybridMultilevel"/>
    <w:tmpl w:val="8B745F6C"/>
    <w:lvl w:ilvl="0" w:tplc="4FACF8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C422F"/>
    <w:multiLevelType w:val="hybridMultilevel"/>
    <w:tmpl w:val="39F62460"/>
    <w:lvl w:ilvl="0" w:tplc="A442FC6A">
      <w:start w:val="6"/>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5D46410"/>
    <w:multiLevelType w:val="hybridMultilevel"/>
    <w:tmpl w:val="87A0912C"/>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057E0"/>
    <w:multiLevelType w:val="hybridMultilevel"/>
    <w:tmpl w:val="A4C837EE"/>
    <w:lvl w:ilvl="0" w:tplc="8D0A63C2">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3E5677"/>
    <w:multiLevelType w:val="hybridMultilevel"/>
    <w:tmpl w:val="F7A40F12"/>
    <w:lvl w:ilvl="0" w:tplc="A8F2DB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33151A"/>
    <w:multiLevelType w:val="hybridMultilevel"/>
    <w:tmpl w:val="C90689D6"/>
    <w:lvl w:ilvl="0" w:tplc="58CC0C08">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3205F46"/>
    <w:multiLevelType w:val="hybridMultilevel"/>
    <w:tmpl w:val="20F2448C"/>
    <w:lvl w:ilvl="0" w:tplc="88F4758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B"/>
    <w:rsid w:val="00007061"/>
    <w:rsid w:val="00011ABA"/>
    <w:rsid w:val="00012CD6"/>
    <w:rsid w:val="000133D8"/>
    <w:rsid w:val="00020460"/>
    <w:rsid w:val="000205A3"/>
    <w:rsid w:val="00023B54"/>
    <w:rsid w:val="00030D1A"/>
    <w:rsid w:val="00033310"/>
    <w:rsid w:val="00037049"/>
    <w:rsid w:val="0003776F"/>
    <w:rsid w:val="00037D58"/>
    <w:rsid w:val="00041243"/>
    <w:rsid w:val="00043537"/>
    <w:rsid w:val="000440B0"/>
    <w:rsid w:val="00045E45"/>
    <w:rsid w:val="00045EEC"/>
    <w:rsid w:val="00047A5B"/>
    <w:rsid w:val="00051A26"/>
    <w:rsid w:val="000522A2"/>
    <w:rsid w:val="00053123"/>
    <w:rsid w:val="0005397C"/>
    <w:rsid w:val="000541FD"/>
    <w:rsid w:val="000544BE"/>
    <w:rsid w:val="000564E9"/>
    <w:rsid w:val="000627DF"/>
    <w:rsid w:val="0006435B"/>
    <w:rsid w:val="0007074C"/>
    <w:rsid w:val="0007239E"/>
    <w:rsid w:val="0007251E"/>
    <w:rsid w:val="00074ACB"/>
    <w:rsid w:val="000755ED"/>
    <w:rsid w:val="00077BE2"/>
    <w:rsid w:val="00082D91"/>
    <w:rsid w:val="000839B4"/>
    <w:rsid w:val="000869EB"/>
    <w:rsid w:val="00086A52"/>
    <w:rsid w:val="000915E5"/>
    <w:rsid w:val="000A1E83"/>
    <w:rsid w:val="000A27DA"/>
    <w:rsid w:val="000A5AC5"/>
    <w:rsid w:val="000A6C72"/>
    <w:rsid w:val="000A7BB2"/>
    <w:rsid w:val="000B1252"/>
    <w:rsid w:val="000B151E"/>
    <w:rsid w:val="000B1C7D"/>
    <w:rsid w:val="000B1D14"/>
    <w:rsid w:val="000B5632"/>
    <w:rsid w:val="000C4AD8"/>
    <w:rsid w:val="000C5882"/>
    <w:rsid w:val="000C62D0"/>
    <w:rsid w:val="000D1221"/>
    <w:rsid w:val="000D2338"/>
    <w:rsid w:val="000D3C4C"/>
    <w:rsid w:val="000D5B44"/>
    <w:rsid w:val="000D7B5D"/>
    <w:rsid w:val="000E01DF"/>
    <w:rsid w:val="000E0C6F"/>
    <w:rsid w:val="000E1A77"/>
    <w:rsid w:val="000E39B9"/>
    <w:rsid w:val="000E43BC"/>
    <w:rsid w:val="000F3001"/>
    <w:rsid w:val="000F7EF0"/>
    <w:rsid w:val="0010044E"/>
    <w:rsid w:val="00101240"/>
    <w:rsid w:val="00102B07"/>
    <w:rsid w:val="00110FAD"/>
    <w:rsid w:val="00113EB4"/>
    <w:rsid w:val="00114E79"/>
    <w:rsid w:val="001156A0"/>
    <w:rsid w:val="0011653B"/>
    <w:rsid w:val="00122123"/>
    <w:rsid w:val="001231B8"/>
    <w:rsid w:val="00123201"/>
    <w:rsid w:val="00125DA6"/>
    <w:rsid w:val="00132A70"/>
    <w:rsid w:val="00136C0E"/>
    <w:rsid w:val="00137648"/>
    <w:rsid w:val="001427AE"/>
    <w:rsid w:val="00142824"/>
    <w:rsid w:val="0014299D"/>
    <w:rsid w:val="00144C6C"/>
    <w:rsid w:val="00147413"/>
    <w:rsid w:val="001475C0"/>
    <w:rsid w:val="00150BFE"/>
    <w:rsid w:val="00156C63"/>
    <w:rsid w:val="00167068"/>
    <w:rsid w:val="0017209D"/>
    <w:rsid w:val="0017716F"/>
    <w:rsid w:val="0017726F"/>
    <w:rsid w:val="00184C57"/>
    <w:rsid w:val="00185053"/>
    <w:rsid w:val="001860AB"/>
    <w:rsid w:val="00187ECD"/>
    <w:rsid w:val="001970C0"/>
    <w:rsid w:val="001979B0"/>
    <w:rsid w:val="001A5F60"/>
    <w:rsid w:val="001A62AB"/>
    <w:rsid w:val="001B0EBF"/>
    <w:rsid w:val="001B3CA3"/>
    <w:rsid w:val="001B7842"/>
    <w:rsid w:val="001C280F"/>
    <w:rsid w:val="001C39B4"/>
    <w:rsid w:val="001D0AEB"/>
    <w:rsid w:val="001D2798"/>
    <w:rsid w:val="001D68D9"/>
    <w:rsid w:val="001E069A"/>
    <w:rsid w:val="001E2AFC"/>
    <w:rsid w:val="001E4332"/>
    <w:rsid w:val="001E704A"/>
    <w:rsid w:val="00201299"/>
    <w:rsid w:val="00203DAF"/>
    <w:rsid w:val="002042EB"/>
    <w:rsid w:val="00204EEA"/>
    <w:rsid w:val="0020608B"/>
    <w:rsid w:val="0021438F"/>
    <w:rsid w:val="002218DC"/>
    <w:rsid w:val="00223AC3"/>
    <w:rsid w:val="002242D3"/>
    <w:rsid w:val="00226A8C"/>
    <w:rsid w:val="00227FB0"/>
    <w:rsid w:val="002325A2"/>
    <w:rsid w:val="002338E2"/>
    <w:rsid w:val="00234D9C"/>
    <w:rsid w:val="0023688A"/>
    <w:rsid w:val="00236D58"/>
    <w:rsid w:val="00240AD3"/>
    <w:rsid w:val="002440E4"/>
    <w:rsid w:val="0024521C"/>
    <w:rsid w:val="00245A6B"/>
    <w:rsid w:val="00247F2E"/>
    <w:rsid w:val="00250729"/>
    <w:rsid w:val="00252550"/>
    <w:rsid w:val="00253139"/>
    <w:rsid w:val="0025427F"/>
    <w:rsid w:val="00254AA1"/>
    <w:rsid w:val="002720E3"/>
    <w:rsid w:val="00273DD0"/>
    <w:rsid w:val="002770DB"/>
    <w:rsid w:val="00277F9E"/>
    <w:rsid w:val="00281146"/>
    <w:rsid w:val="00283BA4"/>
    <w:rsid w:val="0028446D"/>
    <w:rsid w:val="00285074"/>
    <w:rsid w:val="002947A6"/>
    <w:rsid w:val="00296D53"/>
    <w:rsid w:val="002A252E"/>
    <w:rsid w:val="002A339D"/>
    <w:rsid w:val="002A34E9"/>
    <w:rsid w:val="002A5D57"/>
    <w:rsid w:val="002A67E1"/>
    <w:rsid w:val="002B0D6F"/>
    <w:rsid w:val="002B17B9"/>
    <w:rsid w:val="002B1EB5"/>
    <w:rsid w:val="002B24C3"/>
    <w:rsid w:val="002B470B"/>
    <w:rsid w:val="002B4C21"/>
    <w:rsid w:val="002B57B5"/>
    <w:rsid w:val="002B5C60"/>
    <w:rsid w:val="002C06CC"/>
    <w:rsid w:val="002C1AFC"/>
    <w:rsid w:val="002C2877"/>
    <w:rsid w:val="002C53BF"/>
    <w:rsid w:val="002D311C"/>
    <w:rsid w:val="002D455A"/>
    <w:rsid w:val="002D730F"/>
    <w:rsid w:val="002E452C"/>
    <w:rsid w:val="002F08D8"/>
    <w:rsid w:val="002F0B97"/>
    <w:rsid w:val="002F203B"/>
    <w:rsid w:val="002F3243"/>
    <w:rsid w:val="002F4DA8"/>
    <w:rsid w:val="002F68F5"/>
    <w:rsid w:val="002F6CDE"/>
    <w:rsid w:val="002F763D"/>
    <w:rsid w:val="00303409"/>
    <w:rsid w:val="0030402C"/>
    <w:rsid w:val="00307DF9"/>
    <w:rsid w:val="00307F10"/>
    <w:rsid w:val="00310658"/>
    <w:rsid w:val="00312E46"/>
    <w:rsid w:val="00314806"/>
    <w:rsid w:val="003152E8"/>
    <w:rsid w:val="00317310"/>
    <w:rsid w:val="00320934"/>
    <w:rsid w:val="00325E02"/>
    <w:rsid w:val="00326972"/>
    <w:rsid w:val="00331419"/>
    <w:rsid w:val="00332AD7"/>
    <w:rsid w:val="00333F21"/>
    <w:rsid w:val="00334C8A"/>
    <w:rsid w:val="003351A3"/>
    <w:rsid w:val="00337F35"/>
    <w:rsid w:val="003450CA"/>
    <w:rsid w:val="00353DAA"/>
    <w:rsid w:val="00356BC8"/>
    <w:rsid w:val="00360C54"/>
    <w:rsid w:val="00364FA0"/>
    <w:rsid w:val="00365216"/>
    <w:rsid w:val="00367D91"/>
    <w:rsid w:val="00372D50"/>
    <w:rsid w:val="0038061B"/>
    <w:rsid w:val="0038738B"/>
    <w:rsid w:val="00387BED"/>
    <w:rsid w:val="00387C34"/>
    <w:rsid w:val="003900C8"/>
    <w:rsid w:val="00391149"/>
    <w:rsid w:val="00394D63"/>
    <w:rsid w:val="00396B6A"/>
    <w:rsid w:val="00397D30"/>
    <w:rsid w:val="003A31E4"/>
    <w:rsid w:val="003A365D"/>
    <w:rsid w:val="003A6B10"/>
    <w:rsid w:val="003B03CA"/>
    <w:rsid w:val="003B0722"/>
    <w:rsid w:val="003B1028"/>
    <w:rsid w:val="003B1257"/>
    <w:rsid w:val="003B3E3C"/>
    <w:rsid w:val="003B572E"/>
    <w:rsid w:val="003B6B1B"/>
    <w:rsid w:val="003B7AD5"/>
    <w:rsid w:val="003C3B0E"/>
    <w:rsid w:val="003C4428"/>
    <w:rsid w:val="003D2308"/>
    <w:rsid w:val="003D3AE7"/>
    <w:rsid w:val="003D4D45"/>
    <w:rsid w:val="003D5818"/>
    <w:rsid w:val="003D7CF7"/>
    <w:rsid w:val="003E48F0"/>
    <w:rsid w:val="003E5F3B"/>
    <w:rsid w:val="003F1907"/>
    <w:rsid w:val="003F2B3C"/>
    <w:rsid w:val="003F4734"/>
    <w:rsid w:val="00401AAC"/>
    <w:rsid w:val="00402060"/>
    <w:rsid w:val="00402701"/>
    <w:rsid w:val="0040270A"/>
    <w:rsid w:val="00414B72"/>
    <w:rsid w:val="0041581E"/>
    <w:rsid w:val="0043000B"/>
    <w:rsid w:val="00430D14"/>
    <w:rsid w:val="00432E0C"/>
    <w:rsid w:val="004332F5"/>
    <w:rsid w:val="00436B88"/>
    <w:rsid w:val="00437975"/>
    <w:rsid w:val="004477B1"/>
    <w:rsid w:val="00451808"/>
    <w:rsid w:val="00457BF8"/>
    <w:rsid w:val="00460F8C"/>
    <w:rsid w:val="004640DF"/>
    <w:rsid w:val="00464849"/>
    <w:rsid w:val="00470985"/>
    <w:rsid w:val="00472F48"/>
    <w:rsid w:val="004732D6"/>
    <w:rsid w:val="00481702"/>
    <w:rsid w:val="00484704"/>
    <w:rsid w:val="00486018"/>
    <w:rsid w:val="00487B3C"/>
    <w:rsid w:val="0049188F"/>
    <w:rsid w:val="00494C3B"/>
    <w:rsid w:val="0049606D"/>
    <w:rsid w:val="004A0608"/>
    <w:rsid w:val="004A2EC4"/>
    <w:rsid w:val="004A3297"/>
    <w:rsid w:val="004B1DAD"/>
    <w:rsid w:val="004B3D1E"/>
    <w:rsid w:val="004B4555"/>
    <w:rsid w:val="004C1B6F"/>
    <w:rsid w:val="004C2614"/>
    <w:rsid w:val="004C3DA8"/>
    <w:rsid w:val="004C6C35"/>
    <w:rsid w:val="004D1117"/>
    <w:rsid w:val="004D2480"/>
    <w:rsid w:val="004D5E72"/>
    <w:rsid w:val="004E05B8"/>
    <w:rsid w:val="004E1C83"/>
    <w:rsid w:val="004E469E"/>
    <w:rsid w:val="004E561F"/>
    <w:rsid w:val="004F4A21"/>
    <w:rsid w:val="004F52E7"/>
    <w:rsid w:val="004F6AB3"/>
    <w:rsid w:val="004F7005"/>
    <w:rsid w:val="00500289"/>
    <w:rsid w:val="00500D11"/>
    <w:rsid w:val="005013DD"/>
    <w:rsid w:val="005037E2"/>
    <w:rsid w:val="00503998"/>
    <w:rsid w:val="00505F59"/>
    <w:rsid w:val="00506557"/>
    <w:rsid w:val="00510242"/>
    <w:rsid w:val="005139B4"/>
    <w:rsid w:val="00515F8A"/>
    <w:rsid w:val="005164B4"/>
    <w:rsid w:val="00516FE9"/>
    <w:rsid w:val="005208C8"/>
    <w:rsid w:val="005216C6"/>
    <w:rsid w:val="0052476E"/>
    <w:rsid w:val="00526745"/>
    <w:rsid w:val="005304E6"/>
    <w:rsid w:val="00533138"/>
    <w:rsid w:val="0053574F"/>
    <w:rsid w:val="005366CD"/>
    <w:rsid w:val="00537FDF"/>
    <w:rsid w:val="00541A16"/>
    <w:rsid w:val="00542DE0"/>
    <w:rsid w:val="005444C4"/>
    <w:rsid w:val="0055397D"/>
    <w:rsid w:val="005627C8"/>
    <w:rsid w:val="00565D1A"/>
    <w:rsid w:val="005707A8"/>
    <w:rsid w:val="00570B70"/>
    <w:rsid w:val="00570E62"/>
    <w:rsid w:val="0057403D"/>
    <w:rsid w:val="00574D40"/>
    <w:rsid w:val="0057572A"/>
    <w:rsid w:val="00581BE9"/>
    <w:rsid w:val="005830F6"/>
    <w:rsid w:val="00583AA9"/>
    <w:rsid w:val="00583E71"/>
    <w:rsid w:val="005868C4"/>
    <w:rsid w:val="00586BAB"/>
    <w:rsid w:val="00587366"/>
    <w:rsid w:val="00590C49"/>
    <w:rsid w:val="005915EA"/>
    <w:rsid w:val="00595148"/>
    <w:rsid w:val="00596CAF"/>
    <w:rsid w:val="0059740F"/>
    <w:rsid w:val="005A0EDF"/>
    <w:rsid w:val="005A0F6F"/>
    <w:rsid w:val="005A1E81"/>
    <w:rsid w:val="005A61C2"/>
    <w:rsid w:val="005B2988"/>
    <w:rsid w:val="005B3FA5"/>
    <w:rsid w:val="005B6A1C"/>
    <w:rsid w:val="005C0E01"/>
    <w:rsid w:val="005C1A77"/>
    <w:rsid w:val="005C29EA"/>
    <w:rsid w:val="005C3E74"/>
    <w:rsid w:val="005D00C9"/>
    <w:rsid w:val="005D0F5F"/>
    <w:rsid w:val="005D3ADB"/>
    <w:rsid w:val="005D51D5"/>
    <w:rsid w:val="005D5298"/>
    <w:rsid w:val="005D6755"/>
    <w:rsid w:val="005D7F5F"/>
    <w:rsid w:val="005E01AF"/>
    <w:rsid w:val="005E0E73"/>
    <w:rsid w:val="005E1029"/>
    <w:rsid w:val="005E2396"/>
    <w:rsid w:val="005E6AC5"/>
    <w:rsid w:val="005F16F1"/>
    <w:rsid w:val="005F17D3"/>
    <w:rsid w:val="005F3A0F"/>
    <w:rsid w:val="005F454A"/>
    <w:rsid w:val="00600CA5"/>
    <w:rsid w:val="006026DF"/>
    <w:rsid w:val="006042C2"/>
    <w:rsid w:val="006107B3"/>
    <w:rsid w:val="00611EAC"/>
    <w:rsid w:val="00614A8F"/>
    <w:rsid w:val="006158AB"/>
    <w:rsid w:val="00621DBB"/>
    <w:rsid w:val="00624DC8"/>
    <w:rsid w:val="0062711B"/>
    <w:rsid w:val="006277AC"/>
    <w:rsid w:val="00645A90"/>
    <w:rsid w:val="0064657E"/>
    <w:rsid w:val="00647974"/>
    <w:rsid w:val="00652303"/>
    <w:rsid w:val="00657070"/>
    <w:rsid w:val="0065779E"/>
    <w:rsid w:val="00660A0A"/>
    <w:rsid w:val="00661482"/>
    <w:rsid w:val="00663718"/>
    <w:rsid w:val="00667F9E"/>
    <w:rsid w:val="006716F4"/>
    <w:rsid w:val="00672171"/>
    <w:rsid w:val="00674213"/>
    <w:rsid w:val="00676D69"/>
    <w:rsid w:val="006818CB"/>
    <w:rsid w:val="00691A53"/>
    <w:rsid w:val="00692EB4"/>
    <w:rsid w:val="006952F7"/>
    <w:rsid w:val="006961F5"/>
    <w:rsid w:val="0069690F"/>
    <w:rsid w:val="006A3975"/>
    <w:rsid w:val="006B02E2"/>
    <w:rsid w:val="006B506E"/>
    <w:rsid w:val="006C33F2"/>
    <w:rsid w:val="006C740B"/>
    <w:rsid w:val="006D125B"/>
    <w:rsid w:val="006D16CC"/>
    <w:rsid w:val="006D1F9E"/>
    <w:rsid w:val="006D570C"/>
    <w:rsid w:val="006D5999"/>
    <w:rsid w:val="006E2411"/>
    <w:rsid w:val="006E4E82"/>
    <w:rsid w:val="006E76D3"/>
    <w:rsid w:val="006F2C53"/>
    <w:rsid w:val="006F4888"/>
    <w:rsid w:val="006F5877"/>
    <w:rsid w:val="006F702D"/>
    <w:rsid w:val="006F7EE9"/>
    <w:rsid w:val="007036AC"/>
    <w:rsid w:val="0071205C"/>
    <w:rsid w:val="007128FC"/>
    <w:rsid w:val="0071542D"/>
    <w:rsid w:val="00716BF0"/>
    <w:rsid w:val="0072085C"/>
    <w:rsid w:val="00726BF0"/>
    <w:rsid w:val="0073410B"/>
    <w:rsid w:val="00735BF2"/>
    <w:rsid w:val="00744645"/>
    <w:rsid w:val="00746738"/>
    <w:rsid w:val="00746786"/>
    <w:rsid w:val="00746C1B"/>
    <w:rsid w:val="00747429"/>
    <w:rsid w:val="00747F85"/>
    <w:rsid w:val="00750731"/>
    <w:rsid w:val="00750E62"/>
    <w:rsid w:val="00751B85"/>
    <w:rsid w:val="00756845"/>
    <w:rsid w:val="007608C5"/>
    <w:rsid w:val="00761D7B"/>
    <w:rsid w:val="00762812"/>
    <w:rsid w:val="00765988"/>
    <w:rsid w:val="007661DA"/>
    <w:rsid w:val="007669E4"/>
    <w:rsid w:val="00766CCB"/>
    <w:rsid w:val="007712AF"/>
    <w:rsid w:val="0077395C"/>
    <w:rsid w:val="00777748"/>
    <w:rsid w:val="00780DC8"/>
    <w:rsid w:val="00781EA7"/>
    <w:rsid w:val="007833AD"/>
    <w:rsid w:val="00784DCC"/>
    <w:rsid w:val="00785904"/>
    <w:rsid w:val="00787117"/>
    <w:rsid w:val="00790583"/>
    <w:rsid w:val="0079131F"/>
    <w:rsid w:val="00795087"/>
    <w:rsid w:val="00797D93"/>
    <w:rsid w:val="007A30B0"/>
    <w:rsid w:val="007A62D2"/>
    <w:rsid w:val="007A6CB4"/>
    <w:rsid w:val="007A7784"/>
    <w:rsid w:val="007B16D5"/>
    <w:rsid w:val="007B26F4"/>
    <w:rsid w:val="007C12EE"/>
    <w:rsid w:val="007C7898"/>
    <w:rsid w:val="007D27F8"/>
    <w:rsid w:val="007D2A54"/>
    <w:rsid w:val="007D59E5"/>
    <w:rsid w:val="007E36B0"/>
    <w:rsid w:val="007F30F9"/>
    <w:rsid w:val="007F6D52"/>
    <w:rsid w:val="00800D54"/>
    <w:rsid w:val="00804BE9"/>
    <w:rsid w:val="00810187"/>
    <w:rsid w:val="008101A5"/>
    <w:rsid w:val="00810727"/>
    <w:rsid w:val="008107D2"/>
    <w:rsid w:val="00811643"/>
    <w:rsid w:val="00812245"/>
    <w:rsid w:val="0081308A"/>
    <w:rsid w:val="00815B54"/>
    <w:rsid w:val="00816145"/>
    <w:rsid w:val="008166C5"/>
    <w:rsid w:val="008230FF"/>
    <w:rsid w:val="00831649"/>
    <w:rsid w:val="00836CFA"/>
    <w:rsid w:val="008400A6"/>
    <w:rsid w:val="008400EA"/>
    <w:rsid w:val="00842242"/>
    <w:rsid w:val="00842F68"/>
    <w:rsid w:val="00847533"/>
    <w:rsid w:val="0085091C"/>
    <w:rsid w:val="008522FD"/>
    <w:rsid w:val="008528E5"/>
    <w:rsid w:val="00852C0E"/>
    <w:rsid w:val="00854DBD"/>
    <w:rsid w:val="008557AA"/>
    <w:rsid w:val="00856BB6"/>
    <w:rsid w:val="00861741"/>
    <w:rsid w:val="008637F1"/>
    <w:rsid w:val="00864C2B"/>
    <w:rsid w:val="00870A20"/>
    <w:rsid w:val="00870C0A"/>
    <w:rsid w:val="008726FC"/>
    <w:rsid w:val="00883623"/>
    <w:rsid w:val="008879B0"/>
    <w:rsid w:val="00890AF4"/>
    <w:rsid w:val="0089259E"/>
    <w:rsid w:val="0089298D"/>
    <w:rsid w:val="008A28DE"/>
    <w:rsid w:val="008A3C41"/>
    <w:rsid w:val="008A48A8"/>
    <w:rsid w:val="008A591F"/>
    <w:rsid w:val="008B5597"/>
    <w:rsid w:val="008B73E9"/>
    <w:rsid w:val="008C27A9"/>
    <w:rsid w:val="008C3DB8"/>
    <w:rsid w:val="008C49C5"/>
    <w:rsid w:val="008C4E58"/>
    <w:rsid w:val="008C6099"/>
    <w:rsid w:val="008C66F6"/>
    <w:rsid w:val="008D0725"/>
    <w:rsid w:val="008D0974"/>
    <w:rsid w:val="008D4A37"/>
    <w:rsid w:val="008E022A"/>
    <w:rsid w:val="008E0F45"/>
    <w:rsid w:val="008E4073"/>
    <w:rsid w:val="008F24B5"/>
    <w:rsid w:val="008F6F5E"/>
    <w:rsid w:val="008F79AF"/>
    <w:rsid w:val="00900D43"/>
    <w:rsid w:val="00905068"/>
    <w:rsid w:val="009062FB"/>
    <w:rsid w:val="00910227"/>
    <w:rsid w:val="00910624"/>
    <w:rsid w:val="00911376"/>
    <w:rsid w:val="00912739"/>
    <w:rsid w:val="00920CF8"/>
    <w:rsid w:val="009237E5"/>
    <w:rsid w:val="0092719A"/>
    <w:rsid w:val="00927A69"/>
    <w:rsid w:val="00930802"/>
    <w:rsid w:val="009378FE"/>
    <w:rsid w:val="00942228"/>
    <w:rsid w:val="009432CD"/>
    <w:rsid w:val="009458D1"/>
    <w:rsid w:val="009459C6"/>
    <w:rsid w:val="00947341"/>
    <w:rsid w:val="0095115C"/>
    <w:rsid w:val="00952291"/>
    <w:rsid w:val="00954515"/>
    <w:rsid w:val="00957C10"/>
    <w:rsid w:val="0096152B"/>
    <w:rsid w:val="00965E35"/>
    <w:rsid w:val="00970CE2"/>
    <w:rsid w:val="0097478F"/>
    <w:rsid w:val="00975B1C"/>
    <w:rsid w:val="00975CAF"/>
    <w:rsid w:val="0097786C"/>
    <w:rsid w:val="00981367"/>
    <w:rsid w:val="00984144"/>
    <w:rsid w:val="0099081B"/>
    <w:rsid w:val="009953CC"/>
    <w:rsid w:val="009A41DE"/>
    <w:rsid w:val="009A7FDD"/>
    <w:rsid w:val="009B144A"/>
    <w:rsid w:val="009B1F6C"/>
    <w:rsid w:val="009B408E"/>
    <w:rsid w:val="009B763C"/>
    <w:rsid w:val="009B7E56"/>
    <w:rsid w:val="009B7F4B"/>
    <w:rsid w:val="009C2B2D"/>
    <w:rsid w:val="009D1BF4"/>
    <w:rsid w:val="009D3FBB"/>
    <w:rsid w:val="009D5A2A"/>
    <w:rsid w:val="009E10C5"/>
    <w:rsid w:val="009E60C2"/>
    <w:rsid w:val="009E6CA5"/>
    <w:rsid w:val="009E7910"/>
    <w:rsid w:val="009F00D6"/>
    <w:rsid w:val="009F30E8"/>
    <w:rsid w:val="009F6487"/>
    <w:rsid w:val="00A003CF"/>
    <w:rsid w:val="00A046B6"/>
    <w:rsid w:val="00A050EA"/>
    <w:rsid w:val="00A05D62"/>
    <w:rsid w:val="00A06EC7"/>
    <w:rsid w:val="00A16024"/>
    <w:rsid w:val="00A25F49"/>
    <w:rsid w:val="00A26107"/>
    <w:rsid w:val="00A33546"/>
    <w:rsid w:val="00A40268"/>
    <w:rsid w:val="00A40368"/>
    <w:rsid w:val="00A406E2"/>
    <w:rsid w:val="00A40A62"/>
    <w:rsid w:val="00A44856"/>
    <w:rsid w:val="00A470C7"/>
    <w:rsid w:val="00A47989"/>
    <w:rsid w:val="00A5249A"/>
    <w:rsid w:val="00A61D55"/>
    <w:rsid w:val="00A628A8"/>
    <w:rsid w:val="00A63218"/>
    <w:rsid w:val="00A71857"/>
    <w:rsid w:val="00A7258A"/>
    <w:rsid w:val="00A73AEF"/>
    <w:rsid w:val="00A800DA"/>
    <w:rsid w:val="00A82BFF"/>
    <w:rsid w:val="00A842BA"/>
    <w:rsid w:val="00A91621"/>
    <w:rsid w:val="00A958DC"/>
    <w:rsid w:val="00A97189"/>
    <w:rsid w:val="00AA2C20"/>
    <w:rsid w:val="00AA66A5"/>
    <w:rsid w:val="00AA6890"/>
    <w:rsid w:val="00AA6E7D"/>
    <w:rsid w:val="00AA777D"/>
    <w:rsid w:val="00AB0734"/>
    <w:rsid w:val="00AB21B9"/>
    <w:rsid w:val="00AB5034"/>
    <w:rsid w:val="00AB550F"/>
    <w:rsid w:val="00AC3290"/>
    <w:rsid w:val="00AC509D"/>
    <w:rsid w:val="00AC75DF"/>
    <w:rsid w:val="00AD574B"/>
    <w:rsid w:val="00AD64B3"/>
    <w:rsid w:val="00AD7693"/>
    <w:rsid w:val="00AE286B"/>
    <w:rsid w:val="00AE2EA5"/>
    <w:rsid w:val="00AF1063"/>
    <w:rsid w:val="00AF27FE"/>
    <w:rsid w:val="00AF3007"/>
    <w:rsid w:val="00AF4488"/>
    <w:rsid w:val="00AF4FCA"/>
    <w:rsid w:val="00B01599"/>
    <w:rsid w:val="00B016CB"/>
    <w:rsid w:val="00B02AA0"/>
    <w:rsid w:val="00B0301F"/>
    <w:rsid w:val="00B06EF1"/>
    <w:rsid w:val="00B164DE"/>
    <w:rsid w:val="00B22C65"/>
    <w:rsid w:val="00B26891"/>
    <w:rsid w:val="00B340A2"/>
    <w:rsid w:val="00B34339"/>
    <w:rsid w:val="00B34E89"/>
    <w:rsid w:val="00B3773A"/>
    <w:rsid w:val="00B42A5F"/>
    <w:rsid w:val="00B42ABC"/>
    <w:rsid w:val="00B43462"/>
    <w:rsid w:val="00B5283C"/>
    <w:rsid w:val="00B529FA"/>
    <w:rsid w:val="00B5679A"/>
    <w:rsid w:val="00B5740E"/>
    <w:rsid w:val="00B57783"/>
    <w:rsid w:val="00B57A89"/>
    <w:rsid w:val="00B60C2C"/>
    <w:rsid w:val="00B631F8"/>
    <w:rsid w:val="00B74DD5"/>
    <w:rsid w:val="00B83E66"/>
    <w:rsid w:val="00B85211"/>
    <w:rsid w:val="00B87E8F"/>
    <w:rsid w:val="00B913EE"/>
    <w:rsid w:val="00B917EA"/>
    <w:rsid w:val="00B96557"/>
    <w:rsid w:val="00BA6AF1"/>
    <w:rsid w:val="00BB0885"/>
    <w:rsid w:val="00BB2E3A"/>
    <w:rsid w:val="00BB2FBD"/>
    <w:rsid w:val="00BB6BC3"/>
    <w:rsid w:val="00BC2525"/>
    <w:rsid w:val="00BC3179"/>
    <w:rsid w:val="00BC48F8"/>
    <w:rsid w:val="00BC5243"/>
    <w:rsid w:val="00BC64DB"/>
    <w:rsid w:val="00BC73E5"/>
    <w:rsid w:val="00BD1884"/>
    <w:rsid w:val="00BD2416"/>
    <w:rsid w:val="00BD305E"/>
    <w:rsid w:val="00BD340B"/>
    <w:rsid w:val="00BD3C67"/>
    <w:rsid w:val="00BD45CC"/>
    <w:rsid w:val="00BE3795"/>
    <w:rsid w:val="00BF1052"/>
    <w:rsid w:val="00BF2EEB"/>
    <w:rsid w:val="00BF6D0D"/>
    <w:rsid w:val="00C011FE"/>
    <w:rsid w:val="00C034B4"/>
    <w:rsid w:val="00C0626A"/>
    <w:rsid w:val="00C06EA2"/>
    <w:rsid w:val="00C07D38"/>
    <w:rsid w:val="00C14161"/>
    <w:rsid w:val="00C1747D"/>
    <w:rsid w:val="00C230EF"/>
    <w:rsid w:val="00C267A3"/>
    <w:rsid w:val="00C32200"/>
    <w:rsid w:val="00C32FBC"/>
    <w:rsid w:val="00C3323A"/>
    <w:rsid w:val="00C34FEA"/>
    <w:rsid w:val="00C44C88"/>
    <w:rsid w:val="00C45C15"/>
    <w:rsid w:val="00C57C51"/>
    <w:rsid w:val="00C66169"/>
    <w:rsid w:val="00C67166"/>
    <w:rsid w:val="00C7559B"/>
    <w:rsid w:val="00C80ACD"/>
    <w:rsid w:val="00C8480A"/>
    <w:rsid w:val="00C905F4"/>
    <w:rsid w:val="00CA23F1"/>
    <w:rsid w:val="00CA26C3"/>
    <w:rsid w:val="00CA27F3"/>
    <w:rsid w:val="00CA2C9D"/>
    <w:rsid w:val="00CA4C27"/>
    <w:rsid w:val="00CB07B6"/>
    <w:rsid w:val="00CB142E"/>
    <w:rsid w:val="00CB1484"/>
    <w:rsid w:val="00CC21C4"/>
    <w:rsid w:val="00CC25F3"/>
    <w:rsid w:val="00CC3A28"/>
    <w:rsid w:val="00CC55E9"/>
    <w:rsid w:val="00CD0556"/>
    <w:rsid w:val="00CD663F"/>
    <w:rsid w:val="00CD7075"/>
    <w:rsid w:val="00CE40D6"/>
    <w:rsid w:val="00CE5C78"/>
    <w:rsid w:val="00CE7FF2"/>
    <w:rsid w:val="00CF027B"/>
    <w:rsid w:val="00CF0AD2"/>
    <w:rsid w:val="00CF1D59"/>
    <w:rsid w:val="00CF266E"/>
    <w:rsid w:val="00D01AB0"/>
    <w:rsid w:val="00D01B6B"/>
    <w:rsid w:val="00D02AC8"/>
    <w:rsid w:val="00D0642D"/>
    <w:rsid w:val="00D12AA6"/>
    <w:rsid w:val="00D13774"/>
    <w:rsid w:val="00D20EF6"/>
    <w:rsid w:val="00D23CA4"/>
    <w:rsid w:val="00D26957"/>
    <w:rsid w:val="00D2793D"/>
    <w:rsid w:val="00D338C1"/>
    <w:rsid w:val="00D54F87"/>
    <w:rsid w:val="00D5537D"/>
    <w:rsid w:val="00D57276"/>
    <w:rsid w:val="00D61431"/>
    <w:rsid w:val="00D6332B"/>
    <w:rsid w:val="00D63A8E"/>
    <w:rsid w:val="00D703F3"/>
    <w:rsid w:val="00D71DEB"/>
    <w:rsid w:val="00D722F5"/>
    <w:rsid w:val="00D73214"/>
    <w:rsid w:val="00D74657"/>
    <w:rsid w:val="00D74F4A"/>
    <w:rsid w:val="00D75167"/>
    <w:rsid w:val="00D7685D"/>
    <w:rsid w:val="00D7774B"/>
    <w:rsid w:val="00D80225"/>
    <w:rsid w:val="00D82DB1"/>
    <w:rsid w:val="00D85A8A"/>
    <w:rsid w:val="00D861AC"/>
    <w:rsid w:val="00D87289"/>
    <w:rsid w:val="00D90101"/>
    <w:rsid w:val="00D912A8"/>
    <w:rsid w:val="00D9149B"/>
    <w:rsid w:val="00D91990"/>
    <w:rsid w:val="00D91D90"/>
    <w:rsid w:val="00D91F51"/>
    <w:rsid w:val="00D92E0B"/>
    <w:rsid w:val="00D92E97"/>
    <w:rsid w:val="00D96AB4"/>
    <w:rsid w:val="00DA0E9B"/>
    <w:rsid w:val="00DA3E53"/>
    <w:rsid w:val="00DA63C4"/>
    <w:rsid w:val="00DC0704"/>
    <w:rsid w:val="00DC1BDE"/>
    <w:rsid w:val="00DC2FC4"/>
    <w:rsid w:val="00DC3487"/>
    <w:rsid w:val="00DC38DE"/>
    <w:rsid w:val="00DC545B"/>
    <w:rsid w:val="00DC6158"/>
    <w:rsid w:val="00DC6B4C"/>
    <w:rsid w:val="00DD0E63"/>
    <w:rsid w:val="00DD3E03"/>
    <w:rsid w:val="00DE015B"/>
    <w:rsid w:val="00DE4414"/>
    <w:rsid w:val="00DE5202"/>
    <w:rsid w:val="00DF29BD"/>
    <w:rsid w:val="00E007A4"/>
    <w:rsid w:val="00E014D7"/>
    <w:rsid w:val="00E01530"/>
    <w:rsid w:val="00E0202D"/>
    <w:rsid w:val="00E12C14"/>
    <w:rsid w:val="00E1434E"/>
    <w:rsid w:val="00E14DD9"/>
    <w:rsid w:val="00E15D1F"/>
    <w:rsid w:val="00E20582"/>
    <w:rsid w:val="00E24417"/>
    <w:rsid w:val="00E26981"/>
    <w:rsid w:val="00E273D0"/>
    <w:rsid w:val="00E274C9"/>
    <w:rsid w:val="00E278D0"/>
    <w:rsid w:val="00E30F7D"/>
    <w:rsid w:val="00E338B4"/>
    <w:rsid w:val="00E44481"/>
    <w:rsid w:val="00E45094"/>
    <w:rsid w:val="00E45ED5"/>
    <w:rsid w:val="00E5008C"/>
    <w:rsid w:val="00E52D20"/>
    <w:rsid w:val="00E5402E"/>
    <w:rsid w:val="00E618B9"/>
    <w:rsid w:val="00E61D8D"/>
    <w:rsid w:val="00E636BD"/>
    <w:rsid w:val="00E643DC"/>
    <w:rsid w:val="00E65318"/>
    <w:rsid w:val="00E6635B"/>
    <w:rsid w:val="00E75FAE"/>
    <w:rsid w:val="00E80E51"/>
    <w:rsid w:val="00E81D1C"/>
    <w:rsid w:val="00E826A2"/>
    <w:rsid w:val="00E83513"/>
    <w:rsid w:val="00E84146"/>
    <w:rsid w:val="00E843C6"/>
    <w:rsid w:val="00E84E1C"/>
    <w:rsid w:val="00E97981"/>
    <w:rsid w:val="00EA104F"/>
    <w:rsid w:val="00EA1682"/>
    <w:rsid w:val="00EA32F7"/>
    <w:rsid w:val="00EA5C19"/>
    <w:rsid w:val="00EA5D71"/>
    <w:rsid w:val="00EA644F"/>
    <w:rsid w:val="00EC11F0"/>
    <w:rsid w:val="00EC28DD"/>
    <w:rsid w:val="00EC2F8A"/>
    <w:rsid w:val="00ED3E95"/>
    <w:rsid w:val="00ED6423"/>
    <w:rsid w:val="00ED7E39"/>
    <w:rsid w:val="00EE570D"/>
    <w:rsid w:val="00EE60AF"/>
    <w:rsid w:val="00EF116F"/>
    <w:rsid w:val="00EF177C"/>
    <w:rsid w:val="00EF2C65"/>
    <w:rsid w:val="00EF4612"/>
    <w:rsid w:val="00EF494A"/>
    <w:rsid w:val="00EF6BF2"/>
    <w:rsid w:val="00F01711"/>
    <w:rsid w:val="00F041B2"/>
    <w:rsid w:val="00F05F92"/>
    <w:rsid w:val="00F1358B"/>
    <w:rsid w:val="00F1557A"/>
    <w:rsid w:val="00F1745C"/>
    <w:rsid w:val="00F17827"/>
    <w:rsid w:val="00F20ABB"/>
    <w:rsid w:val="00F20D3A"/>
    <w:rsid w:val="00F21487"/>
    <w:rsid w:val="00F2237B"/>
    <w:rsid w:val="00F31603"/>
    <w:rsid w:val="00F321DE"/>
    <w:rsid w:val="00F3318D"/>
    <w:rsid w:val="00F343BE"/>
    <w:rsid w:val="00F360F0"/>
    <w:rsid w:val="00F37817"/>
    <w:rsid w:val="00F4023B"/>
    <w:rsid w:val="00F40289"/>
    <w:rsid w:val="00F40DEF"/>
    <w:rsid w:val="00F41F0A"/>
    <w:rsid w:val="00F5055C"/>
    <w:rsid w:val="00F52534"/>
    <w:rsid w:val="00F526E8"/>
    <w:rsid w:val="00F535E3"/>
    <w:rsid w:val="00F55A89"/>
    <w:rsid w:val="00F60CE9"/>
    <w:rsid w:val="00F612B8"/>
    <w:rsid w:val="00F61D0C"/>
    <w:rsid w:val="00F635B7"/>
    <w:rsid w:val="00F6529A"/>
    <w:rsid w:val="00F706FB"/>
    <w:rsid w:val="00F730D3"/>
    <w:rsid w:val="00F756B2"/>
    <w:rsid w:val="00F7646B"/>
    <w:rsid w:val="00F76606"/>
    <w:rsid w:val="00F81A55"/>
    <w:rsid w:val="00F8407D"/>
    <w:rsid w:val="00F925D6"/>
    <w:rsid w:val="00FA2CD7"/>
    <w:rsid w:val="00FA3D92"/>
    <w:rsid w:val="00FA6726"/>
    <w:rsid w:val="00FA7636"/>
    <w:rsid w:val="00FA7B03"/>
    <w:rsid w:val="00FB0A1C"/>
    <w:rsid w:val="00FB456C"/>
    <w:rsid w:val="00FB7E14"/>
    <w:rsid w:val="00FC0DB5"/>
    <w:rsid w:val="00FC5EC8"/>
    <w:rsid w:val="00FC7A7B"/>
    <w:rsid w:val="00FE1547"/>
    <w:rsid w:val="00FE3A3F"/>
    <w:rsid w:val="00FE6707"/>
    <w:rsid w:val="00FE79DD"/>
    <w:rsid w:val="00FF1B4A"/>
    <w:rsid w:val="00FF21F1"/>
    <w:rsid w:val="00FF6E27"/>
    <w:rsid w:val="00FF780B"/>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870A4D-F68F-4B70-A0B1-98AB549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B9"/>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uiPriority w:val="99"/>
    <w:rsid w:val="002B17B9"/>
    <w:rPr>
      <w:rFonts w:ascii="Century" w:eastAsia="ＭＳ 明朝" w:hAnsi="Century" w:cs="Times New Roman"/>
      <w:sz w:val="24"/>
      <w:szCs w:val="24"/>
    </w:rPr>
  </w:style>
  <w:style w:type="table" w:styleId="a5">
    <w:name w:val="Table Grid"/>
    <w:basedOn w:val="a1"/>
    <w:rsid w:val="00583E7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98"/>
    <w:pPr>
      <w:widowControl w:val="0"/>
      <w:autoSpaceDE w:val="0"/>
      <w:autoSpaceDN w:val="0"/>
      <w:adjustRightInd w:val="0"/>
    </w:pPr>
    <w:rPr>
      <w:rFonts w:ascii="ＭＳ 明朝" w:eastAsia="ＭＳ 明朝" w:cs="ＭＳ 明朝"/>
      <w:color w:val="000000"/>
      <w:kern w:val="0"/>
      <w:sz w:val="24"/>
      <w:szCs w:val="24"/>
    </w:rPr>
  </w:style>
  <w:style w:type="paragraph" w:styleId="a6">
    <w:name w:val="footer"/>
    <w:basedOn w:val="a"/>
    <w:link w:val="a7"/>
    <w:uiPriority w:val="99"/>
    <w:unhideWhenUsed/>
    <w:rsid w:val="00AF3007"/>
    <w:pPr>
      <w:tabs>
        <w:tab w:val="center" w:pos="4252"/>
        <w:tab w:val="right" w:pos="8504"/>
      </w:tabs>
      <w:snapToGrid w:val="0"/>
    </w:pPr>
  </w:style>
  <w:style w:type="character" w:customStyle="1" w:styleId="a7">
    <w:name w:val="フッター (文字)"/>
    <w:basedOn w:val="a0"/>
    <w:link w:val="a6"/>
    <w:uiPriority w:val="99"/>
    <w:rsid w:val="00AF3007"/>
  </w:style>
  <w:style w:type="paragraph" w:styleId="a8">
    <w:name w:val="Balloon Text"/>
    <w:basedOn w:val="a"/>
    <w:link w:val="a9"/>
    <w:uiPriority w:val="99"/>
    <w:semiHidden/>
    <w:unhideWhenUsed/>
    <w:rsid w:val="00AF30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7065">
      <w:bodyDiv w:val="1"/>
      <w:marLeft w:val="0"/>
      <w:marRight w:val="0"/>
      <w:marTop w:val="0"/>
      <w:marBottom w:val="0"/>
      <w:divBdr>
        <w:top w:val="none" w:sz="0" w:space="0" w:color="auto"/>
        <w:left w:val="none" w:sz="0" w:space="0" w:color="auto"/>
        <w:bottom w:val="none" w:sz="0" w:space="0" w:color="auto"/>
        <w:right w:val="none" w:sz="0" w:space="0" w:color="auto"/>
      </w:divBdr>
    </w:div>
    <w:div w:id="98332914">
      <w:bodyDiv w:val="1"/>
      <w:marLeft w:val="0"/>
      <w:marRight w:val="0"/>
      <w:marTop w:val="0"/>
      <w:marBottom w:val="0"/>
      <w:divBdr>
        <w:top w:val="none" w:sz="0" w:space="0" w:color="auto"/>
        <w:left w:val="none" w:sz="0" w:space="0" w:color="auto"/>
        <w:bottom w:val="none" w:sz="0" w:space="0" w:color="auto"/>
        <w:right w:val="none" w:sz="0" w:space="0" w:color="auto"/>
      </w:divBdr>
    </w:div>
    <w:div w:id="317419986">
      <w:bodyDiv w:val="1"/>
      <w:marLeft w:val="0"/>
      <w:marRight w:val="0"/>
      <w:marTop w:val="0"/>
      <w:marBottom w:val="0"/>
      <w:divBdr>
        <w:top w:val="none" w:sz="0" w:space="0" w:color="auto"/>
        <w:left w:val="none" w:sz="0" w:space="0" w:color="auto"/>
        <w:bottom w:val="none" w:sz="0" w:space="0" w:color="auto"/>
        <w:right w:val="none" w:sz="0" w:space="0" w:color="auto"/>
      </w:divBdr>
    </w:div>
    <w:div w:id="1309554565">
      <w:bodyDiv w:val="1"/>
      <w:marLeft w:val="0"/>
      <w:marRight w:val="0"/>
      <w:marTop w:val="0"/>
      <w:marBottom w:val="0"/>
      <w:divBdr>
        <w:top w:val="none" w:sz="0" w:space="0" w:color="auto"/>
        <w:left w:val="none" w:sz="0" w:space="0" w:color="auto"/>
        <w:bottom w:val="none" w:sz="0" w:space="0" w:color="auto"/>
        <w:right w:val="none" w:sz="0" w:space="0" w:color="auto"/>
      </w:divBdr>
    </w:div>
    <w:div w:id="19473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1228-8CF0-4FA6-8566-95AC283A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661</Words>
  <Characters>3773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川越市</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原 竜輔</dc:creator>
  <cp:lastModifiedBy>田中 絵理</cp:lastModifiedBy>
  <cp:revision>22</cp:revision>
  <cp:lastPrinted>2018-05-10T02:40:00Z</cp:lastPrinted>
  <dcterms:created xsi:type="dcterms:W3CDTF">2018-05-02T00:54:00Z</dcterms:created>
  <dcterms:modified xsi:type="dcterms:W3CDTF">2018-09-03T00:10:00Z</dcterms:modified>
</cp:coreProperties>
</file>